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94" w:rsidRDefault="00A27994" w:rsidP="00A27994">
      <w:pPr>
        <w:pStyle w:val="aa"/>
        <w:tabs>
          <w:tab w:val="left" w:pos="1420"/>
        </w:tabs>
        <w:jc w:val="left"/>
      </w:pPr>
    </w:p>
    <w:p w:rsidR="00A27994" w:rsidRDefault="00A27994" w:rsidP="00347759">
      <w:pPr>
        <w:pStyle w:val="aa"/>
      </w:pPr>
    </w:p>
    <w:p w:rsidR="00E35307" w:rsidRDefault="00E35307" w:rsidP="00A27994">
      <w:pPr>
        <w:pStyle w:val="aa"/>
        <w:jc w:val="left"/>
      </w:pPr>
    </w:p>
    <w:p w:rsidR="00347759" w:rsidRPr="00A20A4C" w:rsidRDefault="00347759" w:rsidP="00347759">
      <w:pPr>
        <w:jc w:val="center"/>
        <w:rPr>
          <w:rFonts w:ascii="Arial" w:hAnsi="Arial" w:cs="Arial"/>
        </w:rPr>
      </w:pPr>
    </w:p>
    <w:p w:rsidR="00DA5987" w:rsidRPr="00DA5987" w:rsidRDefault="00DA5987" w:rsidP="00DA5987">
      <w:pPr>
        <w:jc w:val="center"/>
        <w:rPr>
          <w:sz w:val="28"/>
          <w:szCs w:val="28"/>
        </w:rPr>
      </w:pPr>
      <w:r>
        <w:rPr>
          <w:sz w:val="28"/>
          <w:szCs w:val="28"/>
        </w:rPr>
        <w:t>Организовано в соответствии со спортивным кодексом РАФ</w:t>
      </w:r>
    </w:p>
    <w:p w:rsidR="00DA5987" w:rsidRPr="00DA5987" w:rsidRDefault="00DA5987" w:rsidP="00DA5987">
      <w:pPr>
        <w:jc w:val="center"/>
        <w:rPr>
          <w:sz w:val="28"/>
          <w:szCs w:val="28"/>
        </w:rPr>
      </w:pPr>
    </w:p>
    <w:p w:rsidR="00DA5987" w:rsidRPr="007F23F9" w:rsidRDefault="00DA5987" w:rsidP="00DA5987">
      <w:pPr>
        <w:jc w:val="center"/>
        <w:rPr>
          <w:sz w:val="28"/>
          <w:szCs w:val="28"/>
        </w:rPr>
      </w:pPr>
    </w:p>
    <w:p w:rsidR="00DA5987" w:rsidRPr="007F23F9" w:rsidRDefault="00AC2701" w:rsidP="00DA5987">
      <w:pPr>
        <w:jc w:val="both"/>
        <w:rPr>
          <w:sz w:val="28"/>
          <w:szCs w:val="28"/>
        </w:rPr>
      </w:pPr>
      <w:r>
        <w:rPr>
          <w:noProof/>
        </w:rPr>
        <w:drawing>
          <wp:anchor distT="0" distB="0" distL="114300" distR="114300" simplePos="0" relativeHeight="251657216" behindDoc="0" locked="0" layoutInCell="1" allowOverlap="1">
            <wp:simplePos x="0" y="0"/>
            <wp:positionH relativeFrom="column">
              <wp:posOffset>3813810</wp:posOffset>
            </wp:positionH>
            <wp:positionV relativeFrom="paragraph">
              <wp:posOffset>0</wp:posOffset>
            </wp:positionV>
            <wp:extent cx="1355090" cy="988060"/>
            <wp:effectExtent l="19050" t="0" r="0" b="0"/>
            <wp:wrapNone/>
            <wp:docPr id="101" name="Рисунок 101" descr="logovoy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voyager"/>
                    <pic:cNvPicPr>
                      <a:picLocks noChangeAspect="1" noChangeArrowheads="1"/>
                    </pic:cNvPicPr>
                  </pic:nvPicPr>
                  <pic:blipFill>
                    <a:blip r:embed="rId8" cstate="print"/>
                    <a:srcRect/>
                    <a:stretch>
                      <a:fillRect/>
                    </a:stretch>
                  </pic:blipFill>
                  <pic:spPr bwMode="auto">
                    <a:xfrm>
                      <a:off x="0" y="0"/>
                      <a:ext cx="1355090" cy="988060"/>
                    </a:xfrm>
                    <a:prstGeom prst="rect">
                      <a:avLst/>
                    </a:prstGeom>
                    <a:noFill/>
                    <a:ln w="9525">
                      <a:noFill/>
                      <a:miter lim="800000"/>
                      <a:headEnd/>
                      <a:tailEnd/>
                    </a:ln>
                  </pic:spPr>
                </pic:pic>
              </a:graphicData>
            </a:graphic>
          </wp:anchor>
        </w:drawing>
      </w:r>
      <w:r>
        <w:rPr>
          <w:noProof/>
        </w:rPr>
        <w:drawing>
          <wp:inline distT="0" distB="0" distL="0" distR="0">
            <wp:extent cx="952500" cy="923925"/>
            <wp:effectExtent l="19050" t="0" r="0" b="0"/>
            <wp:docPr id="1" name="Рисунок 1" descr="R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F_LOGO"/>
                    <pic:cNvPicPr>
                      <a:picLocks noChangeAspect="1" noChangeArrowheads="1"/>
                    </pic:cNvPicPr>
                  </pic:nvPicPr>
                  <pic:blipFill>
                    <a:blip r:embed="rId9"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r w:rsidR="00DA5987" w:rsidRPr="007F23F9">
        <w:rPr>
          <w:noProof/>
        </w:rPr>
        <w:t xml:space="preserve">                                                                               </w:t>
      </w:r>
    </w:p>
    <w:p w:rsidR="00DA5987" w:rsidRPr="007F23F9" w:rsidRDefault="00DA5987" w:rsidP="00DA5987">
      <w:pPr>
        <w:jc w:val="center"/>
        <w:rPr>
          <w:sz w:val="28"/>
          <w:szCs w:val="28"/>
        </w:rPr>
      </w:pPr>
    </w:p>
    <w:p w:rsidR="00DA5987" w:rsidRPr="007F23F9" w:rsidRDefault="00DA5987" w:rsidP="00DA5987">
      <w:pPr>
        <w:jc w:val="center"/>
        <w:rPr>
          <w:sz w:val="28"/>
          <w:szCs w:val="28"/>
        </w:rPr>
      </w:pPr>
    </w:p>
    <w:p w:rsidR="00DA5987" w:rsidRDefault="00DA5987" w:rsidP="00DA5987">
      <w:pPr>
        <w:jc w:val="center"/>
        <w:rPr>
          <w:sz w:val="36"/>
          <w:szCs w:val="36"/>
        </w:rPr>
      </w:pPr>
      <w:r>
        <w:rPr>
          <w:sz w:val="36"/>
          <w:szCs w:val="36"/>
        </w:rPr>
        <w:t>РОССИЙСКАЯ АВТОМОБИЛЬНАЯ ФЕДЕРАЦИЯ</w:t>
      </w:r>
    </w:p>
    <w:p w:rsidR="00DA5987" w:rsidRDefault="00DA5987" w:rsidP="00DA5987">
      <w:pPr>
        <w:jc w:val="center"/>
        <w:rPr>
          <w:sz w:val="36"/>
          <w:szCs w:val="36"/>
        </w:rPr>
      </w:pPr>
    </w:p>
    <w:p w:rsidR="00DA5987" w:rsidRDefault="00DA5987" w:rsidP="00DA5987">
      <w:pPr>
        <w:jc w:val="center"/>
        <w:rPr>
          <w:sz w:val="28"/>
          <w:szCs w:val="28"/>
        </w:rPr>
      </w:pPr>
      <w:r>
        <w:rPr>
          <w:sz w:val="28"/>
          <w:szCs w:val="28"/>
        </w:rPr>
        <w:t>Спортивно-технический Клуб</w:t>
      </w:r>
      <w:r w:rsidRPr="00DE68EA">
        <w:rPr>
          <w:sz w:val="28"/>
          <w:szCs w:val="28"/>
        </w:rPr>
        <w:t xml:space="preserve"> </w:t>
      </w:r>
      <w:r>
        <w:rPr>
          <w:sz w:val="28"/>
          <w:szCs w:val="28"/>
        </w:rPr>
        <w:br/>
        <w:t>«Вояджер»</w:t>
      </w: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48"/>
          <w:szCs w:val="48"/>
        </w:rPr>
      </w:pPr>
      <w:r w:rsidRPr="000F01B0">
        <w:rPr>
          <w:sz w:val="48"/>
          <w:szCs w:val="48"/>
        </w:rPr>
        <w:t xml:space="preserve">ДОПОЛНИТЕЛЬНЫЙ </w:t>
      </w:r>
    </w:p>
    <w:p w:rsidR="00DA5987" w:rsidRPr="000F01B0" w:rsidRDefault="00DA5987" w:rsidP="00DA5987">
      <w:pPr>
        <w:jc w:val="center"/>
        <w:rPr>
          <w:sz w:val="48"/>
          <w:szCs w:val="48"/>
        </w:rPr>
      </w:pPr>
      <w:r w:rsidRPr="000F01B0">
        <w:rPr>
          <w:sz w:val="48"/>
          <w:szCs w:val="48"/>
        </w:rPr>
        <w:t>РЕГЛАМЕНТ</w:t>
      </w: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28"/>
          <w:szCs w:val="28"/>
        </w:rPr>
      </w:pPr>
    </w:p>
    <w:p w:rsidR="00DA5987" w:rsidRDefault="00DA5987" w:rsidP="00DA5987">
      <w:pPr>
        <w:jc w:val="center"/>
        <w:rPr>
          <w:sz w:val="32"/>
          <w:szCs w:val="32"/>
        </w:rPr>
      </w:pPr>
      <w:r w:rsidRPr="000F01B0">
        <w:rPr>
          <w:sz w:val="32"/>
          <w:szCs w:val="32"/>
        </w:rPr>
        <w:t>«</w:t>
      </w:r>
      <w:r w:rsidR="002111C1">
        <w:rPr>
          <w:sz w:val="32"/>
          <w:szCs w:val="32"/>
        </w:rPr>
        <w:t>Большой Урал</w:t>
      </w:r>
      <w:r w:rsidR="00A57AA6">
        <w:rPr>
          <w:sz w:val="32"/>
          <w:szCs w:val="32"/>
        </w:rPr>
        <w:t xml:space="preserve"> </w:t>
      </w:r>
      <w:r>
        <w:rPr>
          <w:sz w:val="32"/>
          <w:szCs w:val="32"/>
        </w:rPr>
        <w:t>2012</w:t>
      </w:r>
      <w:r w:rsidRPr="000F01B0">
        <w:rPr>
          <w:sz w:val="32"/>
          <w:szCs w:val="32"/>
        </w:rPr>
        <w:t>»</w:t>
      </w:r>
    </w:p>
    <w:p w:rsidR="00DA5987" w:rsidRDefault="00DA5987" w:rsidP="00DA5987">
      <w:pPr>
        <w:jc w:val="center"/>
        <w:rPr>
          <w:sz w:val="32"/>
          <w:szCs w:val="32"/>
        </w:rPr>
      </w:pPr>
    </w:p>
    <w:p w:rsidR="00DA5987" w:rsidRDefault="00DA5987" w:rsidP="00DA5987">
      <w:pPr>
        <w:jc w:val="center"/>
        <w:rPr>
          <w:sz w:val="32"/>
          <w:szCs w:val="32"/>
        </w:rPr>
      </w:pPr>
    </w:p>
    <w:p w:rsidR="00DA5987" w:rsidRDefault="00485C61" w:rsidP="00DA5987">
      <w:pPr>
        <w:jc w:val="center"/>
        <w:rPr>
          <w:sz w:val="32"/>
          <w:szCs w:val="32"/>
        </w:rPr>
      </w:pPr>
      <w:r>
        <w:rPr>
          <w:sz w:val="32"/>
          <w:szCs w:val="32"/>
        </w:rPr>
        <w:t>4</w:t>
      </w:r>
      <w:r w:rsidR="00DA5987">
        <w:rPr>
          <w:sz w:val="32"/>
          <w:szCs w:val="32"/>
        </w:rPr>
        <w:t xml:space="preserve"> этап КУБКА РАФ Урало-Сибирской зоны,</w:t>
      </w:r>
    </w:p>
    <w:p w:rsidR="00DA5987" w:rsidRDefault="00DA5987" w:rsidP="00DA5987">
      <w:pPr>
        <w:jc w:val="center"/>
        <w:rPr>
          <w:sz w:val="32"/>
          <w:szCs w:val="32"/>
        </w:rPr>
      </w:pPr>
    </w:p>
    <w:p w:rsidR="00DA5987" w:rsidRPr="00485C61" w:rsidRDefault="00DA5987" w:rsidP="00DA5987">
      <w:pPr>
        <w:jc w:val="center"/>
        <w:rPr>
          <w:sz w:val="32"/>
          <w:szCs w:val="32"/>
        </w:rPr>
      </w:pPr>
      <w:r>
        <w:rPr>
          <w:sz w:val="32"/>
          <w:szCs w:val="32"/>
        </w:rPr>
        <w:t>отборочный этап КУБКА РОССИИ</w:t>
      </w:r>
    </w:p>
    <w:p w:rsidR="00120DBB" w:rsidRDefault="00120DBB" w:rsidP="00DA5987">
      <w:pPr>
        <w:jc w:val="center"/>
        <w:rPr>
          <w:sz w:val="32"/>
          <w:szCs w:val="32"/>
        </w:rPr>
      </w:pPr>
      <w:r>
        <w:rPr>
          <w:sz w:val="32"/>
          <w:szCs w:val="32"/>
        </w:rPr>
        <w:t>Свердловская обл.</w:t>
      </w:r>
    </w:p>
    <w:p w:rsidR="00120DBB" w:rsidRPr="00120DBB" w:rsidRDefault="00485C61" w:rsidP="00DA5987">
      <w:pPr>
        <w:jc w:val="center"/>
        <w:rPr>
          <w:sz w:val="32"/>
          <w:szCs w:val="32"/>
        </w:rPr>
      </w:pPr>
      <w:r>
        <w:rPr>
          <w:sz w:val="32"/>
          <w:szCs w:val="32"/>
        </w:rPr>
        <w:t>3-5</w:t>
      </w:r>
      <w:r w:rsidR="00120DBB">
        <w:rPr>
          <w:sz w:val="32"/>
          <w:szCs w:val="32"/>
        </w:rPr>
        <w:t xml:space="preserve"> </w:t>
      </w:r>
      <w:r w:rsidR="002111C1">
        <w:rPr>
          <w:sz w:val="32"/>
          <w:szCs w:val="32"/>
        </w:rPr>
        <w:t>августа</w:t>
      </w:r>
      <w:r w:rsidR="00120DBB">
        <w:rPr>
          <w:sz w:val="32"/>
          <w:szCs w:val="32"/>
        </w:rPr>
        <w:t xml:space="preserve"> 2012</w:t>
      </w:r>
    </w:p>
    <w:p w:rsidR="00D60A01" w:rsidRDefault="00D60A01">
      <w:pPr>
        <w:rPr>
          <w:rFonts w:ascii="Arial" w:hAnsi="Arial" w:cs="Arial"/>
        </w:rPr>
      </w:pPr>
      <w:r>
        <w:rPr>
          <w:rFonts w:ascii="Arial" w:hAnsi="Arial" w:cs="Arial"/>
        </w:rPr>
        <w:br w:type="page"/>
      </w:r>
    </w:p>
    <w:p w:rsidR="00347759" w:rsidRPr="00A20A4C" w:rsidRDefault="00D60A01" w:rsidP="00485C61">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-720091</wp:posOffset>
            </wp:positionV>
            <wp:extent cx="7527183" cy="10353675"/>
            <wp:effectExtent l="19050" t="0" r="0" b="0"/>
            <wp:wrapNone/>
            <wp:docPr id="4" name="Рисунок 3" descr="re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jpg"/>
                    <pic:cNvPicPr/>
                  </pic:nvPicPr>
                  <pic:blipFill>
                    <a:blip r:embed="rId10" cstate="print"/>
                    <a:stretch>
                      <a:fillRect/>
                    </a:stretch>
                  </pic:blipFill>
                  <pic:spPr>
                    <a:xfrm>
                      <a:off x="0" y="0"/>
                      <a:ext cx="7527183" cy="10353675"/>
                    </a:xfrm>
                    <a:prstGeom prst="rect">
                      <a:avLst/>
                    </a:prstGeom>
                  </pic:spPr>
                </pic:pic>
              </a:graphicData>
            </a:graphic>
          </wp:anchor>
        </w:drawing>
      </w:r>
    </w:p>
    <w:p w:rsidR="00BD00A3" w:rsidRPr="00B75BBD" w:rsidRDefault="00BD00A3" w:rsidP="00A20A4C">
      <w:pPr>
        <w:pStyle w:val="1"/>
        <w:pageBreakBefore/>
        <w:rPr>
          <w:rFonts w:ascii="Arial" w:hAnsi="Arial" w:cs="Arial"/>
          <w:b/>
          <w:bCs/>
          <w:caps w:val="0"/>
          <w:sz w:val="32"/>
          <w:szCs w:val="32"/>
        </w:rPr>
      </w:pPr>
      <w:bookmarkStart w:id="0" w:name="_Toc124325278"/>
      <w:bookmarkStart w:id="1" w:name="_Toc210846578"/>
      <w:r w:rsidRPr="00B75BBD">
        <w:rPr>
          <w:rFonts w:ascii="Arial" w:hAnsi="Arial" w:cs="Arial"/>
          <w:b/>
          <w:bCs/>
          <w:caps w:val="0"/>
          <w:sz w:val="32"/>
          <w:szCs w:val="32"/>
        </w:rPr>
        <w:lastRenderedPageBreak/>
        <w:t>Содержание</w:t>
      </w:r>
      <w:bookmarkEnd w:id="0"/>
      <w:bookmarkEnd w:id="1"/>
    </w:p>
    <w:p w:rsidR="00EE5D7A" w:rsidRDefault="00733446">
      <w:pPr>
        <w:pStyle w:val="10"/>
        <w:tabs>
          <w:tab w:val="right" w:leader="dot" w:pos="10430"/>
        </w:tabs>
        <w:rPr>
          <w:noProof/>
        </w:rPr>
      </w:pPr>
      <w:r w:rsidRPr="00B75BBD">
        <w:rPr>
          <w:rFonts w:ascii="Arial" w:hAnsi="Arial" w:cs="Arial"/>
        </w:rPr>
        <w:fldChar w:fldCharType="begin"/>
      </w:r>
      <w:r w:rsidR="00BD00A3" w:rsidRPr="00B75BBD">
        <w:rPr>
          <w:rFonts w:ascii="Arial" w:hAnsi="Arial" w:cs="Arial"/>
        </w:rPr>
        <w:instrText xml:space="preserve"> TOC \o "1-3" \h \z \u </w:instrText>
      </w:r>
      <w:r w:rsidRPr="00B75BBD">
        <w:rPr>
          <w:rFonts w:ascii="Arial" w:hAnsi="Arial" w:cs="Arial"/>
        </w:rPr>
        <w:fldChar w:fldCharType="separate"/>
      </w:r>
      <w:hyperlink w:anchor="_Toc210846578" w:history="1">
        <w:r w:rsidR="00EE5D7A" w:rsidRPr="00CF29D5">
          <w:rPr>
            <w:rStyle w:val="a4"/>
            <w:rFonts w:ascii="Arial" w:hAnsi="Arial" w:cs="Arial"/>
            <w:b/>
            <w:bCs/>
            <w:noProof/>
          </w:rPr>
          <w:t>Содержание</w:t>
        </w:r>
        <w:r w:rsidR="00EE5D7A">
          <w:rPr>
            <w:noProof/>
            <w:webHidden/>
          </w:rPr>
          <w:tab/>
        </w:r>
        <w:r>
          <w:rPr>
            <w:noProof/>
            <w:webHidden/>
          </w:rPr>
          <w:fldChar w:fldCharType="begin"/>
        </w:r>
        <w:r w:rsidR="00EE5D7A">
          <w:rPr>
            <w:noProof/>
            <w:webHidden/>
          </w:rPr>
          <w:instrText xml:space="preserve"> PAGEREF _Toc210846578 \h </w:instrText>
        </w:r>
        <w:r>
          <w:rPr>
            <w:noProof/>
            <w:webHidden/>
          </w:rPr>
        </w:r>
        <w:r>
          <w:rPr>
            <w:noProof/>
            <w:webHidden/>
          </w:rPr>
          <w:fldChar w:fldCharType="separate"/>
        </w:r>
        <w:r w:rsidR="00C2096F">
          <w:rPr>
            <w:noProof/>
            <w:webHidden/>
          </w:rPr>
          <w:t>3</w:t>
        </w:r>
        <w:r>
          <w:rPr>
            <w:noProof/>
            <w:webHidden/>
          </w:rPr>
          <w:fldChar w:fldCharType="end"/>
        </w:r>
      </w:hyperlink>
    </w:p>
    <w:p w:rsidR="00EE5D7A" w:rsidRDefault="00733446">
      <w:pPr>
        <w:pStyle w:val="10"/>
        <w:tabs>
          <w:tab w:val="right" w:leader="dot" w:pos="10430"/>
        </w:tabs>
        <w:rPr>
          <w:noProof/>
        </w:rPr>
      </w:pPr>
      <w:hyperlink w:anchor="_Toc210846579" w:history="1">
        <w:r w:rsidR="00EE5D7A" w:rsidRPr="00CF29D5">
          <w:rPr>
            <w:rStyle w:val="a4"/>
            <w:rFonts w:ascii="Arial" w:hAnsi="Arial" w:cs="Arial"/>
            <w:b/>
            <w:bCs/>
            <w:noProof/>
          </w:rPr>
          <w:t>Определения</w:t>
        </w:r>
        <w:r w:rsidR="00EE5D7A">
          <w:rPr>
            <w:noProof/>
            <w:webHidden/>
          </w:rPr>
          <w:tab/>
        </w:r>
        <w:r>
          <w:rPr>
            <w:noProof/>
            <w:webHidden/>
          </w:rPr>
          <w:fldChar w:fldCharType="begin"/>
        </w:r>
        <w:r w:rsidR="00EE5D7A">
          <w:rPr>
            <w:noProof/>
            <w:webHidden/>
          </w:rPr>
          <w:instrText xml:space="preserve"> PAGEREF _Toc210846579 \h </w:instrText>
        </w:r>
        <w:r>
          <w:rPr>
            <w:noProof/>
            <w:webHidden/>
          </w:rPr>
        </w:r>
        <w:r>
          <w:rPr>
            <w:noProof/>
            <w:webHidden/>
          </w:rPr>
          <w:fldChar w:fldCharType="separate"/>
        </w:r>
        <w:r w:rsidR="00C2096F">
          <w:rPr>
            <w:noProof/>
            <w:webHidden/>
          </w:rPr>
          <w:t>4</w:t>
        </w:r>
        <w:r>
          <w:rPr>
            <w:noProof/>
            <w:webHidden/>
          </w:rPr>
          <w:fldChar w:fldCharType="end"/>
        </w:r>
      </w:hyperlink>
    </w:p>
    <w:p w:rsidR="00EE5D7A" w:rsidRDefault="00733446">
      <w:pPr>
        <w:pStyle w:val="10"/>
        <w:tabs>
          <w:tab w:val="right" w:leader="dot" w:pos="10430"/>
        </w:tabs>
        <w:rPr>
          <w:noProof/>
        </w:rPr>
      </w:pPr>
      <w:hyperlink w:anchor="_Toc210846580" w:history="1">
        <w:r w:rsidR="00EE5D7A" w:rsidRPr="00CF29D5">
          <w:rPr>
            <w:rStyle w:val="a4"/>
            <w:rFonts w:ascii="Arial" w:hAnsi="Arial" w:cs="Arial"/>
            <w:b/>
            <w:bCs/>
            <w:noProof/>
          </w:rPr>
          <w:t>Программа</w:t>
        </w:r>
        <w:r w:rsidR="00EE5D7A">
          <w:rPr>
            <w:noProof/>
            <w:webHidden/>
          </w:rPr>
          <w:tab/>
        </w:r>
        <w:r>
          <w:rPr>
            <w:noProof/>
            <w:webHidden/>
          </w:rPr>
          <w:fldChar w:fldCharType="begin"/>
        </w:r>
        <w:r w:rsidR="00EE5D7A">
          <w:rPr>
            <w:noProof/>
            <w:webHidden/>
          </w:rPr>
          <w:instrText xml:space="preserve"> PAGEREF _Toc210846580 \h </w:instrText>
        </w:r>
        <w:r>
          <w:rPr>
            <w:noProof/>
            <w:webHidden/>
          </w:rPr>
        </w:r>
        <w:r>
          <w:rPr>
            <w:noProof/>
            <w:webHidden/>
          </w:rPr>
          <w:fldChar w:fldCharType="separate"/>
        </w:r>
        <w:r w:rsidR="00C2096F">
          <w:rPr>
            <w:noProof/>
            <w:webHidden/>
          </w:rPr>
          <w:t>5</w:t>
        </w:r>
        <w:r>
          <w:rPr>
            <w:noProof/>
            <w:webHidden/>
          </w:rPr>
          <w:fldChar w:fldCharType="end"/>
        </w:r>
      </w:hyperlink>
    </w:p>
    <w:p w:rsidR="00EE5D7A" w:rsidRDefault="00733446">
      <w:pPr>
        <w:pStyle w:val="10"/>
        <w:tabs>
          <w:tab w:val="right" w:leader="dot" w:pos="10430"/>
        </w:tabs>
        <w:rPr>
          <w:noProof/>
        </w:rPr>
      </w:pPr>
      <w:hyperlink w:anchor="_Toc210846581" w:history="1">
        <w:r w:rsidR="00EE5D7A" w:rsidRPr="00CF29D5">
          <w:rPr>
            <w:rStyle w:val="a4"/>
            <w:rFonts w:ascii="Arial" w:hAnsi="Arial" w:cs="Arial"/>
            <w:b/>
            <w:bCs/>
            <w:noProof/>
          </w:rPr>
          <w:t>Общие условия</w:t>
        </w:r>
        <w:r w:rsidR="00EE5D7A">
          <w:rPr>
            <w:noProof/>
            <w:webHidden/>
          </w:rPr>
          <w:tab/>
        </w:r>
        <w:r>
          <w:rPr>
            <w:noProof/>
            <w:webHidden/>
          </w:rPr>
          <w:fldChar w:fldCharType="begin"/>
        </w:r>
        <w:r w:rsidR="00EE5D7A">
          <w:rPr>
            <w:noProof/>
            <w:webHidden/>
          </w:rPr>
          <w:instrText xml:space="preserve"> PAGEREF _Toc210846581 \h </w:instrText>
        </w:r>
        <w:r>
          <w:rPr>
            <w:noProof/>
            <w:webHidden/>
          </w:rPr>
        </w:r>
        <w:r>
          <w:rPr>
            <w:noProof/>
            <w:webHidden/>
          </w:rPr>
          <w:fldChar w:fldCharType="separate"/>
        </w:r>
        <w:r w:rsidR="00C2096F">
          <w:rPr>
            <w:noProof/>
            <w:webHidden/>
          </w:rPr>
          <w:t>6</w:t>
        </w:r>
        <w:r>
          <w:rPr>
            <w:noProof/>
            <w:webHidden/>
          </w:rPr>
          <w:fldChar w:fldCharType="end"/>
        </w:r>
      </w:hyperlink>
    </w:p>
    <w:p w:rsidR="00EE5D7A" w:rsidRDefault="00733446">
      <w:pPr>
        <w:pStyle w:val="25"/>
        <w:tabs>
          <w:tab w:val="left" w:pos="720"/>
          <w:tab w:val="right" w:leader="dot" w:pos="10430"/>
        </w:tabs>
        <w:rPr>
          <w:noProof/>
        </w:rPr>
      </w:pPr>
      <w:hyperlink w:anchor="_Toc210846582" w:history="1">
        <w:r w:rsidR="00EE5D7A" w:rsidRPr="00CF29D5">
          <w:rPr>
            <w:rStyle w:val="a4"/>
            <w:rFonts w:ascii="Arial" w:hAnsi="Arial" w:cs="Arial"/>
            <w:noProof/>
          </w:rPr>
          <w:t>1.</w:t>
        </w:r>
        <w:r w:rsidR="00EE5D7A">
          <w:rPr>
            <w:noProof/>
          </w:rPr>
          <w:tab/>
        </w:r>
        <w:r w:rsidR="00EE5D7A" w:rsidRPr="00CF29D5">
          <w:rPr>
            <w:rStyle w:val="a4"/>
            <w:rFonts w:ascii="Arial" w:hAnsi="Arial" w:cs="Arial"/>
            <w:noProof/>
          </w:rPr>
          <w:t>Описание.</w:t>
        </w:r>
        <w:r w:rsidR="00EE5D7A">
          <w:rPr>
            <w:noProof/>
            <w:webHidden/>
          </w:rPr>
          <w:tab/>
        </w:r>
        <w:r>
          <w:rPr>
            <w:noProof/>
            <w:webHidden/>
          </w:rPr>
          <w:fldChar w:fldCharType="begin"/>
        </w:r>
        <w:r w:rsidR="00EE5D7A">
          <w:rPr>
            <w:noProof/>
            <w:webHidden/>
          </w:rPr>
          <w:instrText xml:space="preserve"> PAGEREF _Toc210846582 \h </w:instrText>
        </w:r>
        <w:r>
          <w:rPr>
            <w:noProof/>
            <w:webHidden/>
          </w:rPr>
        </w:r>
        <w:r>
          <w:rPr>
            <w:noProof/>
            <w:webHidden/>
          </w:rPr>
          <w:fldChar w:fldCharType="separate"/>
        </w:r>
        <w:r w:rsidR="00C2096F">
          <w:rPr>
            <w:noProof/>
            <w:webHidden/>
          </w:rPr>
          <w:t>6</w:t>
        </w:r>
        <w:r>
          <w:rPr>
            <w:noProof/>
            <w:webHidden/>
          </w:rPr>
          <w:fldChar w:fldCharType="end"/>
        </w:r>
      </w:hyperlink>
    </w:p>
    <w:p w:rsidR="00EE5D7A" w:rsidRDefault="00733446">
      <w:pPr>
        <w:pStyle w:val="25"/>
        <w:tabs>
          <w:tab w:val="left" w:pos="720"/>
          <w:tab w:val="right" w:leader="dot" w:pos="10430"/>
        </w:tabs>
        <w:rPr>
          <w:noProof/>
        </w:rPr>
      </w:pPr>
      <w:hyperlink w:anchor="_Toc210846583" w:history="1">
        <w:r w:rsidR="00EE5D7A" w:rsidRPr="00CF29D5">
          <w:rPr>
            <w:rStyle w:val="a4"/>
            <w:rFonts w:ascii="Arial" w:hAnsi="Arial" w:cs="Arial"/>
            <w:noProof/>
          </w:rPr>
          <w:t>2.</w:t>
        </w:r>
        <w:r w:rsidR="00EE5D7A">
          <w:rPr>
            <w:noProof/>
          </w:rPr>
          <w:tab/>
        </w:r>
        <w:r w:rsidR="00EE5D7A" w:rsidRPr="00CF29D5">
          <w:rPr>
            <w:rStyle w:val="a4"/>
            <w:rFonts w:ascii="Arial" w:hAnsi="Arial" w:cs="Arial"/>
            <w:noProof/>
          </w:rPr>
          <w:t>Организация.</w:t>
        </w:r>
        <w:r w:rsidR="00EE5D7A">
          <w:rPr>
            <w:noProof/>
            <w:webHidden/>
          </w:rPr>
          <w:tab/>
        </w:r>
        <w:r>
          <w:rPr>
            <w:noProof/>
            <w:webHidden/>
          </w:rPr>
          <w:fldChar w:fldCharType="begin"/>
        </w:r>
        <w:r w:rsidR="00EE5D7A">
          <w:rPr>
            <w:noProof/>
            <w:webHidden/>
          </w:rPr>
          <w:instrText xml:space="preserve"> PAGEREF _Toc210846583 \h </w:instrText>
        </w:r>
        <w:r>
          <w:rPr>
            <w:noProof/>
            <w:webHidden/>
          </w:rPr>
        </w:r>
        <w:r>
          <w:rPr>
            <w:noProof/>
            <w:webHidden/>
          </w:rPr>
          <w:fldChar w:fldCharType="separate"/>
        </w:r>
        <w:r w:rsidR="00C2096F">
          <w:rPr>
            <w:noProof/>
            <w:webHidden/>
          </w:rPr>
          <w:t>6</w:t>
        </w:r>
        <w:r>
          <w:rPr>
            <w:noProof/>
            <w:webHidden/>
          </w:rPr>
          <w:fldChar w:fldCharType="end"/>
        </w:r>
      </w:hyperlink>
    </w:p>
    <w:p w:rsidR="00EE5D7A" w:rsidRDefault="00733446">
      <w:pPr>
        <w:pStyle w:val="25"/>
        <w:tabs>
          <w:tab w:val="left" w:pos="720"/>
          <w:tab w:val="right" w:leader="dot" w:pos="10430"/>
        </w:tabs>
        <w:rPr>
          <w:noProof/>
        </w:rPr>
      </w:pPr>
      <w:hyperlink w:anchor="_Toc210846584" w:history="1">
        <w:r w:rsidR="00EE5D7A" w:rsidRPr="00CF29D5">
          <w:rPr>
            <w:rStyle w:val="a4"/>
            <w:rFonts w:ascii="Arial" w:hAnsi="Arial" w:cs="Arial"/>
            <w:noProof/>
          </w:rPr>
          <w:t>3.</w:t>
        </w:r>
        <w:r w:rsidR="00EE5D7A">
          <w:rPr>
            <w:noProof/>
          </w:rPr>
          <w:tab/>
        </w:r>
        <w:r w:rsidR="00EE5D7A" w:rsidRPr="00CF29D5">
          <w:rPr>
            <w:rStyle w:val="a4"/>
            <w:rFonts w:ascii="Arial" w:hAnsi="Arial" w:cs="Arial"/>
            <w:noProof/>
          </w:rPr>
          <w:t>Заявка на участие в соревнованиях. Взносы.</w:t>
        </w:r>
        <w:r w:rsidR="00EE5D7A">
          <w:rPr>
            <w:noProof/>
            <w:webHidden/>
          </w:rPr>
          <w:tab/>
        </w:r>
        <w:r>
          <w:rPr>
            <w:noProof/>
            <w:webHidden/>
          </w:rPr>
          <w:fldChar w:fldCharType="begin"/>
        </w:r>
        <w:r w:rsidR="00EE5D7A">
          <w:rPr>
            <w:noProof/>
            <w:webHidden/>
          </w:rPr>
          <w:instrText xml:space="preserve"> PAGEREF _Toc210846584 \h </w:instrText>
        </w:r>
        <w:r>
          <w:rPr>
            <w:noProof/>
            <w:webHidden/>
          </w:rPr>
        </w:r>
        <w:r>
          <w:rPr>
            <w:noProof/>
            <w:webHidden/>
          </w:rPr>
          <w:fldChar w:fldCharType="separate"/>
        </w:r>
        <w:r w:rsidR="00C2096F">
          <w:rPr>
            <w:noProof/>
            <w:webHidden/>
          </w:rPr>
          <w:t>7</w:t>
        </w:r>
        <w:r>
          <w:rPr>
            <w:noProof/>
            <w:webHidden/>
          </w:rPr>
          <w:fldChar w:fldCharType="end"/>
        </w:r>
      </w:hyperlink>
    </w:p>
    <w:p w:rsidR="00EE5D7A" w:rsidRDefault="00733446">
      <w:pPr>
        <w:pStyle w:val="25"/>
        <w:tabs>
          <w:tab w:val="left" w:pos="720"/>
          <w:tab w:val="right" w:leader="dot" w:pos="10430"/>
        </w:tabs>
        <w:rPr>
          <w:noProof/>
        </w:rPr>
      </w:pPr>
      <w:hyperlink w:anchor="_Toc210846585" w:history="1">
        <w:r w:rsidR="00EE5D7A" w:rsidRPr="00CF29D5">
          <w:rPr>
            <w:rStyle w:val="a4"/>
            <w:rFonts w:ascii="Arial" w:hAnsi="Arial" w:cs="Arial"/>
            <w:noProof/>
          </w:rPr>
          <w:t>4.</w:t>
        </w:r>
        <w:r w:rsidR="00EE5D7A">
          <w:rPr>
            <w:noProof/>
          </w:rPr>
          <w:tab/>
        </w:r>
        <w:r w:rsidR="00EE5D7A" w:rsidRPr="00CF29D5">
          <w:rPr>
            <w:rStyle w:val="a4"/>
            <w:rFonts w:ascii="Arial" w:hAnsi="Arial" w:cs="Arial"/>
            <w:noProof/>
          </w:rPr>
          <w:t>Экипажи</w:t>
        </w:r>
        <w:r w:rsidR="00EE5D7A">
          <w:rPr>
            <w:noProof/>
            <w:webHidden/>
          </w:rPr>
          <w:tab/>
        </w:r>
        <w:r>
          <w:rPr>
            <w:noProof/>
            <w:webHidden/>
          </w:rPr>
          <w:fldChar w:fldCharType="begin"/>
        </w:r>
        <w:r w:rsidR="00EE5D7A">
          <w:rPr>
            <w:noProof/>
            <w:webHidden/>
          </w:rPr>
          <w:instrText xml:space="preserve"> PAGEREF _Toc210846585 \h </w:instrText>
        </w:r>
        <w:r>
          <w:rPr>
            <w:noProof/>
            <w:webHidden/>
          </w:rPr>
        </w:r>
        <w:r>
          <w:rPr>
            <w:noProof/>
            <w:webHidden/>
          </w:rPr>
          <w:fldChar w:fldCharType="separate"/>
        </w:r>
        <w:r w:rsidR="00C2096F">
          <w:rPr>
            <w:noProof/>
            <w:webHidden/>
          </w:rPr>
          <w:t>8</w:t>
        </w:r>
        <w:r>
          <w:rPr>
            <w:noProof/>
            <w:webHidden/>
          </w:rPr>
          <w:fldChar w:fldCharType="end"/>
        </w:r>
      </w:hyperlink>
    </w:p>
    <w:p w:rsidR="00EE5D7A" w:rsidRDefault="00733446">
      <w:pPr>
        <w:pStyle w:val="25"/>
        <w:tabs>
          <w:tab w:val="left" w:pos="720"/>
          <w:tab w:val="right" w:leader="dot" w:pos="10430"/>
        </w:tabs>
        <w:rPr>
          <w:noProof/>
        </w:rPr>
      </w:pPr>
      <w:hyperlink w:anchor="_Toc210846586" w:history="1">
        <w:r w:rsidR="00EE5D7A" w:rsidRPr="00CF29D5">
          <w:rPr>
            <w:rStyle w:val="a4"/>
            <w:rFonts w:ascii="Arial" w:hAnsi="Arial" w:cs="Arial"/>
            <w:noProof/>
          </w:rPr>
          <w:t>5.</w:t>
        </w:r>
        <w:r w:rsidR="00EE5D7A">
          <w:rPr>
            <w:noProof/>
          </w:rPr>
          <w:tab/>
        </w:r>
        <w:r w:rsidR="00EE5D7A" w:rsidRPr="00CF29D5">
          <w:rPr>
            <w:rStyle w:val="a4"/>
            <w:rFonts w:ascii="Arial" w:hAnsi="Arial" w:cs="Arial"/>
            <w:noProof/>
          </w:rPr>
          <w:t>Реклама</w:t>
        </w:r>
        <w:r w:rsidR="00EE5D7A">
          <w:rPr>
            <w:noProof/>
            <w:webHidden/>
          </w:rPr>
          <w:tab/>
        </w:r>
        <w:r>
          <w:rPr>
            <w:noProof/>
            <w:webHidden/>
          </w:rPr>
          <w:fldChar w:fldCharType="begin"/>
        </w:r>
        <w:r w:rsidR="00EE5D7A">
          <w:rPr>
            <w:noProof/>
            <w:webHidden/>
          </w:rPr>
          <w:instrText xml:space="preserve"> PAGEREF _Toc210846586 \h </w:instrText>
        </w:r>
        <w:r>
          <w:rPr>
            <w:noProof/>
            <w:webHidden/>
          </w:rPr>
        </w:r>
        <w:r>
          <w:rPr>
            <w:noProof/>
            <w:webHidden/>
          </w:rPr>
          <w:fldChar w:fldCharType="separate"/>
        </w:r>
        <w:r w:rsidR="00C2096F">
          <w:rPr>
            <w:noProof/>
            <w:webHidden/>
          </w:rPr>
          <w:t>8</w:t>
        </w:r>
        <w:r>
          <w:rPr>
            <w:noProof/>
            <w:webHidden/>
          </w:rPr>
          <w:fldChar w:fldCharType="end"/>
        </w:r>
      </w:hyperlink>
    </w:p>
    <w:p w:rsidR="00EE5D7A" w:rsidRDefault="00733446">
      <w:pPr>
        <w:pStyle w:val="25"/>
        <w:tabs>
          <w:tab w:val="left" w:pos="720"/>
          <w:tab w:val="right" w:leader="dot" w:pos="10430"/>
        </w:tabs>
        <w:rPr>
          <w:noProof/>
        </w:rPr>
      </w:pPr>
      <w:hyperlink w:anchor="_Toc210846587" w:history="1">
        <w:r w:rsidR="00EE5D7A" w:rsidRPr="00CF29D5">
          <w:rPr>
            <w:rStyle w:val="a4"/>
            <w:rFonts w:ascii="Arial" w:hAnsi="Arial" w:cs="Arial"/>
            <w:noProof/>
          </w:rPr>
          <w:t>6.</w:t>
        </w:r>
        <w:r w:rsidR="00EE5D7A">
          <w:rPr>
            <w:noProof/>
          </w:rPr>
          <w:tab/>
        </w:r>
        <w:r w:rsidR="00EE5D7A" w:rsidRPr="00CF29D5">
          <w:rPr>
            <w:rStyle w:val="a4"/>
            <w:rFonts w:ascii="Arial" w:hAnsi="Arial" w:cs="Arial"/>
            <w:noProof/>
          </w:rPr>
          <w:t>Идентификация</w:t>
        </w:r>
        <w:r w:rsidR="00EE5D7A">
          <w:rPr>
            <w:noProof/>
            <w:webHidden/>
          </w:rPr>
          <w:tab/>
        </w:r>
        <w:r>
          <w:rPr>
            <w:noProof/>
            <w:webHidden/>
          </w:rPr>
          <w:fldChar w:fldCharType="begin"/>
        </w:r>
        <w:r w:rsidR="00EE5D7A">
          <w:rPr>
            <w:noProof/>
            <w:webHidden/>
          </w:rPr>
          <w:instrText xml:space="preserve"> PAGEREF _Toc210846587 \h </w:instrText>
        </w:r>
        <w:r>
          <w:rPr>
            <w:noProof/>
            <w:webHidden/>
          </w:rPr>
        </w:r>
        <w:r>
          <w:rPr>
            <w:noProof/>
            <w:webHidden/>
          </w:rPr>
          <w:fldChar w:fldCharType="separate"/>
        </w:r>
        <w:r w:rsidR="00C2096F">
          <w:rPr>
            <w:noProof/>
            <w:webHidden/>
          </w:rPr>
          <w:t>8</w:t>
        </w:r>
        <w:r>
          <w:rPr>
            <w:noProof/>
            <w:webHidden/>
          </w:rPr>
          <w:fldChar w:fldCharType="end"/>
        </w:r>
      </w:hyperlink>
    </w:p>
    <w:p w:rsidR="00EE5D7A" w:rsidRDefault="00733446">
      <w:pPr>
        <w:pStyle w:val="25"/>
        <w:tabs>
          <w:tab w:val="left" w:pos="720"/>
          <w:tab w:val="right" w:leader="dot" w:pos="10430"/>
        </w:tabs>
        <w:rPr>
          <w:noProof/>
        </w:rPr>
      </w:pPr>
      <w:hyperlink w:anchor="_Toc210846588" w:history="1">
        <w:r w:rsidR="00EE5D7A" w:rsidRPr="00CF29D5">
          <w:rPr>
            <w:rStyle w:val="a4"/>
            <w:rFonts w:ascii="Arial" w:hAnsi="Arial" w:cs="Arial"/>
            <w:noProof/>
          </w:rPr>
          <w:t>7.</w:t>
        </w:r>
        <w:r w:rsidR="00EE5D7A">
          <w:rPr>
            <w:noProof/>
          </w:rPr>
          <w:tab/>
        </w:r>
        <w:r w:rsidR="00EE5D7A" w:rsidRPr="00CF29D5">
          <w:rPr>
            <w:rStyle w:val="a4"/>
            <w:rFonts w:ascii="Arial" w:hAnsi="Arial" w:cs="Arial"/>
            <w:noProof/>
          </w:rPr>
          <w:t>Административные проверки</w:t>
        </w:r>
        <w:r w:rsidR="00EE5D7A">
          <w:rPr>
            <w:noProof/>
            <w:webHidden/>
          </w:rPr>
          <w:tab/>
        </w:r>
        <w:r>
          <w:rPr>
            <w:noProof/>
            <w:webHidden/>
          </w:rPr>
          <w:fldChar w:fldCharType="begin"/>
        </w:r>
        <w:r w:rsidR="00EE5D7A">
          <w:rPr>
            <w:noProof/>
            <w:webHidden/>
          </w:rPr>
          <w:instrText xml:space="preserve"> PAGEREF _Toc210846588 \h </w:instrText>
        </w:r>
        <w:r>
          <w:rPr>
            <w:noProof/>
            <w:webHidden/>
          </w:rPr>
        </w:r>
        <w:r>
          <w:rPr>
            <w:noProof/>
            <w:webHidden/>
          </w:rPr>
          <w:fldChar w:fldCharType="separate"/>
        </w:r>
        <w:r w:rsidR="00C2096F">
          <w:rPr>
            <w:noProof/>
            <w:webHidden/>
          </w:rPr>
          <w:t>9</w:t>
        </w:r>
        <w:r>
          <w:rPr>
            <w:noProof/>
            <w:webHidden/>
          </w:rPr>
          <w:fldChar w:fldCharType="end"/>
        </w:r>
      </w:hyperlink>
    </w:p>
    <w:p w:rsidR="00EE5D7A" w:rsidRDefault="00733446">
      <w:pPr>
        <w:pStyle w:val="25"/>
        <w:tabs>
          <w:tab w:val="left" w:pos="720"/>
          <w:tab w:val="right" w:leader="dot" w:pos="10430"/>
        </w:tabs>
        <w:rPr>
          <w:noProof/>
        </w:rPr>
      </w:pPr>
      <w:hyperlink w:anchor="_Toc210846589" w:history="1">
        <w:r w:rsidR="00EE5D7A" w:rsidRPr="00CF29D5">
          <w:rPr>
            <w:rStyle w:val="a4"/>
            <w:rFonts w:ascii="Arial" w:hAnsi="Arial" w:cs="Arial"/>
            <w:noProof/>
          </w:rPr>
          <w:t>8.</w:t>
        </w:r>
        <w:r w:rsidR="00EE5D7A">
          <w:rPr>
            <w:noProof/>
          </w:rPr>
          <w:tab/>
        </w:r>
        <w:r w:rsidR="00EE5D7A" w:rsidRPr="00CF29D5">
          <w:rPr>
            <w:rStyle w:val="a4"/>
            <w:rFonts w:ascii="Arial" w:hAnsi="Arial" w:cs="Arial"/>
            <w:noProof/>
          </w:rPr>
          <w:t>Техническая инспекция</w:t>
        </w:r>
        <w:r w:rsidR="00EE5D7A">
          <w:rPr>
            <w:noProof/>
            <w:webHidden/>
          </w:rPr>
          <w:tab/>
        </w:r>
        <w:r>
          <w:rPr>
            <w:noProof/>
            <w:webHidden/>
          </w:rPr>
          <w:fldChar w:fldCharType="begin"/>
        </w:r>
        <w:r w:rsidR="00EE5D7A">
          <w:rPr>
            <w:noProof/>
            <w:webHidden/>
          </w:rPr>
          <w:instrText xml:space="preserve"> PAGEREF _Toc210846589 \h </w:instrText>
        </w:r>
        <w:r>
          <w:rPr>
            <w:noProof/>
            <w:webHidden/>
          </w:rPr>
        </w:r>
        <w:r>
          <w:rPr>
            <w:noProof/>
            <w:webHidden/>
          </w:rPr>
          <w:fldChar w:fldCharType="separate"/>
        </w:r>
        <w:r w:rsidR="00C2096F">
          <w:rPr>
            <w:noProof/>
            <w:webHidden/>
          </w:rPr>
          <w:t>9</w:t>
        </w:r>
        <w:r>
          <w:rPr>
            <w:noProof/>
            <w:webHidden/>
          </w:rPr>
          <w:fldChar w:fldCharType="end"/>
        </w:r>
      </w:hyperlink>
    </w:p>
    <w:p w:rsidR="00EE5D7A" w:rsidRDefault="00733446">
      <w:pPr>
        <w:pStyle w:val="25"/>
        <w:tabs>
          <w:tab w:val="left" w:pos="720"/>
          <w:tab w:val="right" w:leader="dot" w:pos="10430"/>
        </w:tabs>
        <w:rPr>
          <w:noProof/>
        </w:rPr>
      </w:pPr>
      <w:hyperlink w:anchor="_Toc210846590" w:history="1">
        <w:r w:rsidR="00EE5D7A" w:rsidRPr="00CF29D5">
          <w:rPr>
            <w:rStyle w:val="a4"/>
            <w:rFonts w:ascii="Arial" w:hAnsi="Arial" w:cs="Arial"/>
            <w:noProof/>
          </w:rPr>
          <w:t>9.</w:t>
        </w:r>
        <w:r w:rsidR="00EE5D7A">
          <w:rPr>
            <w:noProof/>
          </w:rPr>
          <w:tab/>
        </w:r>
        <w:r w:rsidR="00EE5D7A" w:rsidRPr="00CF29D5">
          <w:rPr>
            <w:rStyle w:val="a4"/>
            <w:rFonts w:ascii="Arial" w:hAnsi="Arial" w:cs="Arial"/>
            <w:noProof/>
          </w:rPr>
          <w:t>Проведение соревнования</w:t>
        </w:r>
        <w:r w:rsidR="00EE5D7A">
          <w:rPr>
            <w:noProof/>
            <w:webHidden/>
          </w:rPr>
          <w:tab/>
        </w:r>
        <w:r>
          <w:rPr>
            <w:noProof/>
            <w:webHidden/>
          </w:rPr>
          <w:fldChar w:fldCharType="begin"/>
        </w:r>
        <w:r w:rsidR="00EE5D7A">
          <w:rPr>
            <w:noProof/>
            <w:webHidden/>
          </w:rPr>
          <w:instrText xml:space="preserve"> PAGEREF _Toc210846590 \h </w:instrText>
        </w:r>
        <w:r>
          <w:rPr>
            <w:noProof/>
            <w:webHidden/>
          </w:rPr>
        </w:r>
        <w:r>
          <w:rPr>
            <w:noProof/>
            <w:webHidden/>
          </w:rPr>
          <w:fldChar w:fldCharType="separate"/>
        </w:r>
        <w:r w:rsidR="00C2096F">
          <w:rPr>
            <w:noProof/>
            <w:webHidden/>
          </w:rPr>
          <w:t>10</w:t>
        </w:r>
        <w:r>
          <w:rPr>
            <w:noProof/>
            <w:webHidden/>
          </w:rPr>
          <w:fldChar w:fldCharType="end"/>
        </w:r>
      </w:hyperlink>
    </w:p>
    <w:p w:rsidR="00EE5D7A" w:rsidRDefault="00733446">
      <w:pPr>
        <w:pStyle w:val="25"/>
        <w:tabs>
          <w:tab w:val="left" w:pos="960"/>
          <w:tab w:val="right" w:leader="dot" w:pos="10430"/>
        </w:tabs>
        <w:rPr>
          <w:noProof/>
        </w:rPr>
      </w:pPr>
      <w:hyperlink w:anchor="_Toc210846591" w:history="1">
        <w:r w:rsidR="00EE5D7A" w:rsidRPr="00CF29D5">
          <w:rPr>
            <w:rStyle w:val="a4"/>
            <w:rFonts w:ascii="Arial" w:hAnsi="Arial" w:cs="Arial"/>
            <w:noProof/>
          </w:rPr>
          <w:t>10.</w:t>
        </w:r>
        <w:r w:rsidR="00EE5D7A">
          <w:rPr>
            <w:noProof/>
          </w:rPr>
          <w:tab/>
        </w:r>
        <w:r w:rsidR="00EE5D7A" w:rsidRPr="00CF29D5">
          <w:rPr>
            <w:rStyle w:val="a4"/>
            <w:rFonts w:ascii="Arial" w:hAnsi="Arial" w:cs="Arial"/>
            <w:noProof/>
          </w:rPr>
          <w:t>Условия зачета</w:t>
        </w:r>
        <w:r w:rsidR="00EE5D7A">
          <w:rPr>
            <w:noProof/>
            <w:webHidden/>
          </w:rPr>
          <w:tab/>
        </w:r>
        <w:r>
          <w:rPr>
            <w:noProof/>
            <w:webHidden/>
          </w:rPr>
          <w:fldChar w:fldCharType="begin"/>
        </w:r>
        <w:r w:rsidR="00EE5D7A">
          <w:rPr>
            <w:noProof/>
            <w:webHidden/>
          </w:rPr>
          <w:instrText xml:space="preserve"> PAGEREF _Toc210846591 \h </w:instrText>
        </w:r>
        <w:r>
          <w:rPr>
            <w:noProof/>
            <w:webHidden/>
          </w:rPr>
        </w:r>
        <w:r>
          <w:rPr>
            <w:noProof/>
            <w:webHidden/>
          </w:rPr>
          <w:fldChar w:fldCharType="separate"/>
        </w:r>
        <w:r w:rsidR="00C2096F">
          <w:rPr>
            <w:noProof/>
            <w:webHidden/>
          </w:rPr>
          <w:t>11</w:t>
        </w:r>
        <w:r>
          <w:rPr>
            <w:noProof/>
            <w:webHidden/>
          </w:rPr>
          <w:fldChar w:fldCharType="end"/>
        </w:r>
      </w:hyperlink>
    </w:p>
    <w:p w:rsidR="00EE5D7A" w:rsidRDefault="00733446">
      <w:pPr>
        <w:pStyle w:val="25"/>
        <w:tabs>
          <w:tab w:val="left" w:pos="960"/>
          <w:tab w:val="right" w:leader="dot" w:pos="10430"/>
        </w:tabs>
        <w:rPr>
          <w:noProof/>
        </w:rPr>
      </w:pPr>
      <w:hyperlink w:anchor="_Toc210846592" w:history="1">
        <w:r w:rsidR="00EE5D7A" w:rsidRPr="00CF29D5">
          <w:rPr>
            <w:rStyle w:val="a4"/>
            <w:rFonts w:ascii="Arial" w:hAnsi="Arial" w:cs="Arial"/>
            <w:noProof/>
          </w:rPr>
          <w:t>11.</w:t>
        </w:r>
        <w:r w:rsidR="00EE5D7A">
          <w:rPr>
            <w:noProof/>
          </w:rPr>
          <w:tab/>
        </w:r>
        <w:r w:rsidR="00EE5D7A" w:rsidRPr="00CF29D5">
          <w:rPr>
            <w:rStyle w:val="a4"/>
            <w:rFonts w:ascii="Arial" w:hAnsi="Arial" w:cs="Arial"/>
            <w:noProof/>
          </w:rPr>
          <w:t>Сервис</w:t>
        </w:r>
        <w:r w:rsidR="00EE5D7A">
          <w:rPr>
            <w:noProof/>
            <w:webHidden/>
          </w:rPr>
          <w:tab/>
        </w:r>
        <w:r>
          <w:rPr>
            <w:noProof/>
            <w:webHidden/>
          </w:rPr>
          <w:fldChar w:fldCharType="begin"/>
        </w:r>
        <w:r w:rsidR="00EE5D7A">
          <w:rPr>
            <w:noProof/>
            <w:webHidden/>
          </w:rPr>
          <w:instrText xml:space="preserve"> PAGEREF _Toc210846592 \h </w:instrText>
        </w:r>
        <w:r>
          <w:rPr>
            <w:noProof/>
            <w:webHidden/>
          </w:rPr>
        </w:r>
        <w:r>
          <w:rPr>
            <w:noProof/>
            <w:webHidden/>
          </w:rPr>
          <w:fldChar w:fldCharType="separate"/>
        </w:r>
        <w:r w:rsidR="00C2096F">
          <w:rPr>
            <w:noProof/>
            <w:webHidden/>
          </w:rPr>
          <w:t>12</w:t>
        </w:r>
        <w:r>
          <w:rPr>
            <w:noProof/>
            <w:webHidden/>
          </w:rPr>
          <w:fldChar w:fldCharType="end"/>
        </w:r>
      </w:hyperlink>
    </w:p>
    <w:p w:rsidR="00EE5D7A" w:rsidRDefault="00733446">
      <w:pPr>
        <w:pStyle w:val="25"/>
        <w:tabs>
          <w:tab w:val="left" w:pos="960"/>
          <w:tab w:val="right" w:leader="dot" w:pos="10430"/>
        </w:tabs>
        <w:rPr>
          <w:noProof/>
        </w:rPr>
      </w:pPr>
      <w:hyperlink w:anchor="_Toc210846593" w:history="1">
        <w:r w:rsidR="00EE5D7A" w:rsidRPr="00CF29D5">
          <w:rPr>
            <w:rStyle w:val="a4"/>
            <w:rFonts w:ascii="Arial" w:hAnsi="Arial" w:cs="Arial"/>
            <w:noProof/>
          </w:rPr>
          <w:t>12.</w:t>
        </w:r>
        <w:r w:rsidR="00EE5D7A">
          <w:rPr>
            <w:noProof/>
          </w:rPr>
          <w:tab/>
        </w:r>
        <w:r w:rsidR="00EE5D7A" w:rsidRPr="00CF29D5">
          <w:rPr>
            <w:rStyle w:val="a4"/>
            <w:rFonts w:ascii="Arial" w:hAnsi="Arial" w:cs="Arial"/>
            <w:noProof/>
          </w:rPr>
          <w:t>Протесты</w:t>
        </w:r>
        <w:r w:rsidR="00EE5D7A">
          <w:rPr>
            <w:noProof/>
            <w:webHidden/>
          </w:rPr>
          <w:tab/>
        </w:r>
        <w:r>
          <w:rPr>
            <w:noProof/>
            <w:webHidden/>
          </w:rPr>
          <w:fldChar w:fldCharType="begin"/>
        </w:r>
        <w:r w:rsidR="00EE5D7A">
          <w:rPr>
            <w:noProof/>
            <w:webHidden/>
          </w:rPr>
          <w:instrText xml:space="preserve"> PAGEREF _Toc210846593 \h </w:instrText>
        </w:r>
        <w:r>
          <w:rPr>
            <w:noProof/>
            <w:webHidden/>
          </w:rPr>
        </w:r>
        <w:r>
          <w:rPr>
            <w:noProof/>
            <w:webHidden/>
          </w:rPr>
          <w:fldChar w:fldCharType="separate"/>
        </w:r>
        <w:r w:rsidR="00C2096F">
          <w:rPr>
            <w:noProof/>
            <w:webHidden/>
          </w:rPr>
          <w:t>13</w:t>
        </w:r>
        <w:r>
          <w:rPr>
            <w:noProof/>
            <w:webHidden/>
          </w:rPr>
          <w:fldChar w:fldCharType="end"/>
        </w:r>
      </w:hyperlink>
    </w:p>
    <w:p w:rsidR="00EE5D7A" w:rsidRDefault="00733446">
      <w:pPr>
        <w:pStyle w:val="25"/>
        <w:tabs>
          <w:tab w:val="left" w:pos="960"/>
          <w:tab w:val="right" w:leader="dot" w:pos="10430"/>
        </w:tabs>
        <w:rPr>
          <w:noProof/>
        </w:rPr>
      </w:pPr>
      <w:hyperlink w:anchor="_Toc210846594" w:history="1">
        <w:r w:rsidR="00EE5D7A" w:rsidRPr="00CF29D5">
          <w:rPr>
            <w:rStyle w:val="a4"/>
            <w:rFonts w:ascii="Arial" w:hAnsi="Arial" w:cs="Arial"/>
            <w:noProof/>
          </w:rPr>
          <w:t>13.</w:t>
        </w:r>
        <w:r w:rsidR="00EE5D7A">
          <w:rPr>
            <w:noProof/>
          </w:rPr>
          <w:tab/>
        </w:r>
        <w:r w:rsidR="00EE5D7A" w:rsidRPr="00CF29D5">
          <w:rPr>
            <w:rStyle w:val="a4"/>
            <w:rFonts w:ascii="Arial" w:hAnsi="Arial" w:cs="Arial"/>
            <w:noProof/>
          </w:rPr>
          <w:t>Штрафы и пенализация</w:t>
        </w:r>
        <w:r w:rsidR="00EE5D7A">
          <w:rPr>
            <w:noProof/>
            <w:webHidden/>
          </w:rPr>
          <w:tab/>
        </w:r>
        <w:r>
          <w:rPr>
            <w:noProof/>
            <w:webHidden/>
          </w:rPr>
          <w:fldChar w:fldCharType="begin"/>
        </w:r>
        <w:r w:rsidR="00EE5D7A">
          <w:rPr>
            <w:noProof/>
            <w:webHidden/>
          </w:rPr>
          <w:instrText xml:space="preserve"> PAGEREF _Toc210846594 \h </w:instrText>
        </w:r>
        <w:r>
          <w:rPr>
            <w:noProof/>
            <w:webHidden/>
          </w:rPr>
        </w:r>
        <w:r>
          <w:rPr>
            <w:noProof/>
            <w:webHidden/>
          </w:rPr>
          <w:fldChar w:fldCharType="separate"/>
        </w:r>
        <w:r w:rsidR="00C2096F">
          <w:rPr>
            <w:noProof/>
            <w:webHidden/>
          </w:rPr>
          <w:t>13</w:t>
        </w:r>
        <w:r>
          <w:rPr>
            <w:noProof/>
            <w:webHidden/>
          </w:rPr>
          <w:fldChar w:fldCharType="end"/>
        </w:r>
      </w:hyperlink>
    </w:p>
    <w:p w:rsidR="00EE5D7A" w:rsidRDefault="00733446">
      <w:pPr>
        <w:pStyle w:val="25"/>
        <w:tabs>
          <w:tab w:val="left" w:pos="960"/>
          <w:tab w:val="right" w:leader="dot" w:pos="10430"/>
        </w:tabs>
        <w:rPr>
          <w:noProof/>
        </w:rPr>
      </w:pPr>
      <w:hyperlink w:anchor="_Toc210846595" w:history="1">
        <w:r w:rsidR="00EE5D7A" w:rsidRPr="00CF29D5">
          <w:rPr>
            <w:rStyle w:val="a4"/>
            <w:rFonts w:ascii="Arial" w:hAnsi="Arial" w:cs="Arial"/>
            <w:noProof/>
          </w:rPr>
          <w:t>14.</w:t>
        </w:r>
        <w:r w:rsidR="00EE5D7A">
          <w:rPr>
            <w:noProof/>
          </w:rPr>
          <w:tab/>
        </w:r>
        <w:r w:rsidR="00EE5D7A" w:rsidRPr="00CF29D5">
          <w:rPr>
            <w:rStyle w:val="a4"/>
            <w:rFonts w:ascii="Arial" w:hAnsi="Arial" w:cs="Arial"/>
            <w:noProof/>
          </w:rPr>
          <w:t>Заключительные проверки</w:t>
        </w:r>
        <w:r w:rsidR="00EE5D7A">
          <w:rPr>
            <w:noProof/>
            <w:webHidden/>
          </w:rPr>
          <w:tab/>
        </w:r>
        <w:r>
          <w:rPr>
            <w:noProof/>
            <w:webHidden/>
          </w:rPr>
          <w:fldChar w:fldCharType="begin"/>
        </w:r>
        <w:r w:rsidR="00EE5D7A">
          <w:rPr>
            <w:noProof/>
            <w:webHidden/>
          </w:rPr>
          <w:instrText xml:space="preserve"> PAGEREF _Toc210846595 \h </w:instrText>
        </w:r>
        <w:r>
          <w:rPr>
            <w:noProof/>
            <w:webHidden/>
          </w:rPr>
        </w:r>
        <w:r>
          <w:rPr>
            <w:noProof/>
            <w:webHidden/>
          </w:rPr>
          <w:fldChar w:fldCharType="separate"/>
        </w:r>
        <w:r w:rsidR="00C2096F">
          <w:rPr>
            <w:noProof/>
            <w:webHidden/>
          </w:rPr>
          <w:t>13</w:t>
        </w:r>
        <w:r>
          <w:rPr>
            <w:noProof/>
            <w:webHidden/>
          </w:rPr>
          <w:fldChar w:fldCharType="end"/>
        </w:r>
      </w:hyperlink>
    </w:p>
    <w:p w:rsidR="00EE5D7A" w:rsidRDefault="00733446">
      <w:pPr>
        <w:pStyle w:val="25"/>
        <w:tabs>
          <w:tab w:val="left" w:pos="960"/>
          <w:tab w:val="right" w:leader="dot" w:pos="10430"/>
        </w:tabs>
        <w:rPr>
          <w:noProof/>
        </w:rPr>
      </w:pPr>
      <w:hyperlink w:anchor="_Toc210846596" w:history="1">
        <w:r w:rsidR="00EE5D7A" w:rsidRPr="00CF29D5">
          <w:rPr>
            <w:rStyle w:val="a4"/>
            <w:rFonts w:ascii="Arial" w:hAnsi="Arial" w:cs="Arial"/>
            <w:noProof/>
          </w:rPr>
          <w:t>15.</w:t>
        </w:r>
        <w:r w:rsidR="00EE5D7A">
          <w:rPr>
            <w:noProof/>
          </w:rPr>
          <w:tab/>
        </w:r>
        <w:r w:rsidR="00EE5D7A" w:rsidRPr="00CF29D5">
          <w:rPr>
            <w:rStyle w:val="a4"/>
            <w:rFonts w:ascii="Arial" w:hAnsi="Arial" w:cs="Arial"/>
            <w:noProof/>
          </w:rPr>
          <w:t>Классификация</w:t>
        </w:r>
        <w:r w:rsidR="00EE5D7A">
          <w:rPr>
            <w:noProof/>
            <w:webHidden/>
          </w:rPr>
          <w:tab/>
        </w:r>
        <w:r>
          <w:rPr>
            <w:noProof/>
            <w:webHidden/>
          </w:rPr>
          <w:fldChar w:fldCharType="begin"/>
        </w:r>
        <w:r w:rsidR="00EE5D7A">
          <w:rPr>
            <w:noProof/>
            <w:webHidden/>
          </w:rPr>
          <w:instrText xml:space="preserve"> PAGEREF _Toc210846596 \h </w:instrText>
        </w:r>
        <w:r>
          <w:rPr>
            <w:noProof/>
            <w:webHidden/>
          </w:rPr>
        </w:r>
        <w:r>
          <w:rPr>
            <w:noProof/>
            <w:webHidden/>
          </w:rPr>
          <w:fldChar w:fldCharType="separate"/>
        </w:r>
        <w:r w:rsidR="00C2096F">
          <w:rPr>
            <w:noProof/>
            <w:webHidden/>
          </w:rPr>
          <w:t>13</w:t>
        </w:r>
        <w:r>
          <w:rPr>
            <w:noProof/>
            <w:webHidden/>
          </w:rPr>
          <w:fldChar w:fldCharType="end"/>
        </w:r>
      </w:hyperlink>
    </w:p>
    <w:p w:rsidR="00EE5D7A" w:rsidRDefault="00733446">
      <w:pPr>
        <w:pStyle w:val="25"/>
        <w:tabs>
          <w:tab w:val="left" w:pos="960"/>
          <w:tab w:val="right" w:leader="dot" w:pos="10430"/>
        </w:tabs>
        <w:rPr>
          <w:noProof/>
        </w:rPr>
      </w:pPr>
      <w:hyperlink w:anchor="_Toc210846597" w:history="1">
        <w:r w:rsidR="00EE5D7A" w:rsidRPr="00CF29D5">
          <w:rPr>
            <w:rStyle w:val="a4"/>
            <w:rFonts w:ascii="Arial" w:hAnsi="Arial" w:cs="Arial"/>
            <w:noProof/>
          </w:rPr>
          <w:t>16.</w:t>
        </w:r>
        <w:r w:rsidR="00EE5D7A">
          <w:rPr>
            <w:noProof/>
          </w:rPr>
          <w:tab/>
        </w:r>
        <w:r w:rsidR="00EE5D7A" w:rsidRPr="00CF29D5">
          <w:rPr>
            <w:rStyle w:val="a4"/>
            <w:rFonts w:ascii="Arial" w:hAnsi="Arial" w:cs="Arial"/>
            <w:noProof/>
          </w:rPr>
          <w:t>Награждение</w:t>
        </w:r>
        <w:r w:rsidR="00EE5D7A">
          <w:rPr>
            <w:noProof/>
            <w:webHidden/>
          </w:rPr>
          <w:tab/>
        </w:r>
        <w:r>
          <w:rPr>
            <w:noProof/>
            <w:webHidden/>
          </w:rPr>
          <w:fldChar w:fldCharType="begin"/>
        </w:r>
        <w:r w:rsidR="00EE5D7A">
          <w:rPr>
            <w:noProof/>
            <w:webHidden/>
          </w:rPr>
          <w:instrText xml:space="preserve"> PAGEREF _Toc210846597 \h </w:instrText>
        </w:r>
        <w:r>
          <w:rPr>
            <w:noProof/>
            <w:webHidden/>
          </w:rPr>
        </w:r>
        <w:r>
          <w:rPr>
            <w:noProof/>
            <w:webHidden/>
          </w:rPr>
          <w:fldChar w:fldCharType="separate"/>
        </w:r>
        <w:r w:rsidR="00C2096F">
          <w:rPr>
            <w:noProof/>
            <w:webHidden/>
          </w:rPr>
          <w:t>14</w:t>
        </w:r>
        <w:r>
          <w:rPr>
            <w:noProof/>
            <w:webHidden/>
          </w:rPr>
          <w:fldChar w:fldCharType="end"/>
        </w:r>
      </w:hyperlink>
    </w:p>
    <w:p w:rsidR="00BD00A3" w:rsidRPr="00B75BBD" w:rsidRDefault="00733446">
      <w:pPr>
        <w:spacing w:line="360" w:lineRule="auto"/>
        <w:rPr>
          <w:rFonts w:ascii="Arial" w:hAnsi="Arial" w:cs="Arial"/>
        </w:rPr>
      </w:pPr>
      <w:r w:rsidRPr="00B75BBD">
        <w:rPr>
          <w:rFonts w:ascii="Arial" w:hAnsi="Arial" w:cs="Arial"/>
        </w:rPr>
        <w:fldChar w:fldCharType="end"/>
      </w:r>
    </w:p>
    <w:p w:rsidR="00BD00A3" w:rsidRPr="00B75BBD" w:rsidRDefault="00BD00A3">
      <w:pPr>
        <w:pStyle w:val="1"/>
        <w:pageBreakBefore/>
        <w:spacing w:line="360" w:lineRule="auto"/>
        <w:rPr>
          <w:rFonts w:ascii="Arial" w:hAnsi="Arial" w:cs="Arial"/>
          <w:b/>
          <w:bCs/>
          <w:caps w:val="0"/>
          <w:sz w:val="32"/>
          <w:szCs w:val="32"/>
        </w:rPr>
      </w:pPr>
      <w:bookmarkStart w:id="2" w:name="_Toc124325279"/>
      <w:bookmarkStart w:id="3" w:name="_Toc210846579"/>
      <w:r w:rsidRPr="00B75BBD">
        <w:rPr>
          <w:rFonts w:ascii="Arial" w:hAnsi="Arial" w:cs="Arial"/>
          <w:b/>
          <w:bCs/>
          <w:caps w:val="0"/>
          <w:sz w:val="32"/>
          <w:szCs w:val="32"/>
        </w:rPr>
        <w:lastRenderedPageBreak/>
        <w:t>Определения</w:t>
      </w:r>
      <w:bookmarkEnd w:id="2"/>
      <w:bookmarkEnd w:id="3"/>
    </w:p>
    <w:p w:rsidR="00BD00A3" w:rsidRPr="00B75BBD" w:rsidRDefault="00BD00A3" w:rsidP="00DB7609">
      <w:pPr>
        <w:tabs>
          <w:tab w:val="num" w:pos="567"/>
        </w:tabs>
        <w:spacing w:before="120" w:after="100"/>
        <w:ind w:left="540" w:hanging="540"/>
        <w:jc w:val="both"/>
        <w:rPr>
          <w:rFonts w:ascii="Arial" w:hAnsi="Arial" w:cs="Arial"/>
          <w:sz w:val="22"/>
        </w:rPr>
      </w:pPr>
      <w:r w:rsidRPr="00B75BBD">
        <w:rPr>
          <w:rFonts w:ascii="Arial" w:hAnsi="Arial" w:cs="Arial"/>
          <w:sz w:val="22"/>
        </w:rPr>
        <w:tab/>
        <w:t xml:space="preserve">Соревнование проводится </w:t>
      </w:r>
      <w:r w:rsidR="00A52CF0">
        <w:rPr>
          <w:rFonts w:ascii="Arial" w:hAnsi="Arial" w:cs="Arial"/>
          <w:sz w:val="22"/>
          <w:lang w:val="en-US"/>
        </w:rPr>
        <w:t>OOO</w:t>
      </w:r>
      <w:r w:rsidR="00A52CF0" w:rsidRPr="00A52CF0">
        <w:rPr>
          <w:rFonts w:ascii="Arial" w:hAnsi="Arial" w:cs="Arial"/>
          <w:sz w:val="22"/>
        </w:rPr>
        <w:t xml:space="preserve"> </w:t>
      </w:r>
      <w:r w:rsidR="00A52CF0">
        <w:rPr>
          <w:rFonts w:ascii="Arial" w:hAnsi="Arial" w:cs="Arial"/>
          <w:sz w:val="22"/>
        </w:rPr>
        <w:t>«</w:t>
      </w:r>
      <w:r w:rsidR="00A52CF0">
        <w:rPr>
          <w:rFonts w:ascii="Arial" w:hAnsi="Arial" w:cs="Arial"/>
          <w:sz w:val="22"/>
          <w:lang w:val="en-US"/>
        </w:rPr>
        <w:t>C</w:t>
      </w:r>
      <w:r w:rsidR="00A52CF0">
        <w:rPr>
          <w:rFonts w:ascii="Arial" w:hAnsi="Arial" w:cs="Arial"/>
          <w:sz w:val="22"/>
        </w:rPr>
        <w:t>портивно - технический клуб «Вояджер»</w:t>
      </w:r>
      <w:r w:rsidRPr="00B75BBD">
        <w:rPr>
          <w:rFonts w:ascii="Arial" w:hAnsi="Arial" w:cs="Arial"/>
          <w:sz w:val="22"/>
        </w:rPr>
        <w:t xml:space="preserve"> в соответствии со следующими нормативными документами:</w:t>
      </w:r>
    </w:p>
    <w:p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Спортивный Кодекс РАФ (СК РАФ);</w:t>
      </w:r>
    </w:p>
    <w:p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Общие Условия проведения Чемпионатов, Первенств, Трофеев и Кубков России РАФ;</w:t>
      </w:r>
    </w:p>
    <w:p w:rsidR="00BD00A3" w:rsidRPr="00B75BBD" w:rsidRDefault="00095CE3" w:rsidP="00195008">
      <w:pPr>
        <w:numPr>
          <w:ilvl w:val="0"/>
          <w:numId w:val="1"/>
        </w:numPr>
        <w:tabs>
          <w:tab w:val="num" w:pos="1134"/>
        </w:tabs>
        <w:spacing w:before="120" w:after="100"/>
        <w:ind w:left="540" w:hanging="540"/>
        <w:jc w:val="both"/>
        <w:rPr>
          <w:rFonts w:ascii="Arial" w:hAnsi="Arial" w:cs="Arial"/>
          <w:sz w:val="22"/>
        </w:rPr>
      </w:pPr>
      <w:r>
        <w:rPr>
          <w:rFonts w:ascii="Arial" w:hAnsi="Arial" w:cs="Arial"/>
          <w:sz w:val="22"/>
        </w:rPr>
        <w:t>КиТТ-2012</w:t>
      </w:r>
      <w:r w:rsidR="00BD00A3" w:rsidRPr="00B75BBD">
        <w:rPr>
          <w:rFonts w:ascii="Arial" w:hAnsi="Arial" w:cs="Arial"/>
          <w:sz w:val="22"/>
        </w:rPr>
        <w:t>;</w:t>
      </w:r>
    </w:p>
    <w:p w:rsidR="002A50CF" w:rsidRDefault="002A50CF" w:rsidP="00195008">
      <w:pPr>
        <w:numPr>
          <w:ilvl w:val="0"/>
          <w:numId w:val="1"/>
        </w:numPr>
        <w:tabs>
          <w:tab w:val="num" w:pos="1134"/>
        </w:tabs>
        <w:spacing w:before="120" w:after="100"/>
        <w:ind w:left="540" w:hanging="540"/>
        <w:jc w:val="both"/>
        <w:rPr>
          <w:rFonts w:ascii="Arial" w:hAnsi="Arial" w:cs="Arial"/>
          <w:sz w:val="22"/>
        </w:rPr>
      </w:pPr>
      <w:r w:rsidRPr="00856F4F">
        <w:rPr>
          <w:rFonts w:ascii="Arial" w:hAnsi="Arial" w:cs="Arial"/>
          <w:sz w:val="22"/>
        </w:rPr>
        <w:t>Положение всероссийских с</w:t>
      </w:r>
      <w:r w:rsidR="00440D1B">
        <w:rPr>
          <w:rFonts w:ascii="Arial" w:hAnsi="Arial" w:cs="Arial"/>
          <w:sz w:val="22"/>
        </w:rPr>
        <w:t>о</w:t>
      </w:r>
      <w:r w:rsidR="00095CE3">
        <w:rPr>
          <w:rFonts w:ascii="Arial" w:hAnsi="Arial" w:cs="Arial"/>
          <w:sz w:val="22"/>
        </w:rPr>
        <w:t>ревнований по автоспорту на 2012</w:t>
      </w:r>
      <w:r w:rsidRPr="00856F4F">
        <w:rPr>
          <w:rFonts w:ascii="Arial" w:hAnsi="Arial" w:cs="Arial"/>
          <w:sz w:val="22"/>
        </w:rPr>
        <w:t xml:space="preserve"> год;</w:t>
      </w:r>
    </w:p>
    <w:p w:rsidR="00BD00A3" w:rsidRPr="00B75BBD" w:rsidRDefault="00BD00A3" w:rsidP="00195008">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 xml:space="preserve">Регламент </w:t>
      </w:r>
      <w:r w:rsidR="0085451E">
        <w:rPr>
          <w:rFonts w:ascii="Arial" w:hAnsi="Arial" w:cs="Arial"/>
          <w:sz w:val="22"/>
        </w:rPr>
        <w:t xml:space="preserve">Кубков </w:t>
      </w:r>
      <w:r w:rsidR="00B2799D">
        <w:rPr>
          <w:rFonts w:ascii="Arial" w:hAnsi="Arial" w:cs="Arial"/>
          <w:sz w:val="22"/>
        </w:rPr>
        <w:t xml:space="preserve">России и Кубков РАФ </w:t>
      </w:r>
      <w:r w:rsidR="00095CE3">
        <w:rPr>
          <w:rFonts w:ascii="Arial" w:hAnsi="Arial" w:cs="Arial"/>
          <w:sz w:val="22"/>
        </w:rPr>
        <w:t>по трофи-рейдам 2012</w:t>
      </w:r>
      <w:r w:rsidRPr="00B75BBD">
        <w:rPr>
          <w:rFonts w:ascii="Arial" w:hAnsi="Arial" w:cs="Arial"/>
          <w:sz w:val="22"/>
        </w:rPr>
        <w:t xml:space="preserve"> года;</w:t>
      </w:r>
    </w:p>
    <w:p w:rsidR="00BD00A3" w:rsidRPr="00B75BBD" w:rsidRDefault="00BD00A3" w:rsidP="00195008">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Правила проведения соревно</w:t>
      </w:r>
      <w:r w:rsidR="0085451E">
        <w:rPr>
          <w:rFonts w:ascii="Arial" w:hAnsi="Arial" w:cs="Arial"/>
          <w:sz w:val="22"/>
        </w:rPr>
        <w:t xml:space="preserve">ваний по </w:t>
      </w:r>
      <w:r w:rsidR="00095CE3">
        <w:rPr>
          <w:rFonts w:ascii="Arial" w:hAnsi="Arial" w:cs="Arial"/>
          <w:sz w:val="22"/>
        </w:rPr>
        <w:t>трофи-рейдам (ППТР-2012</w:t>
      </w:r>
      <w:r w:rsidRPr="00B75BBD">
        <w:rPr>
          <w:rFonts w:ascii="Arial" w:hAnsi="Arial" w:cs="Arial"/>
          <w:sz w:val="22"/>
        </w:rPr>
        <w:t>);</w:t>
      </w:r>
    </w:p>
    <w:p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Данный Частный Регламент.</w:t>
      </w:r>
    </w:p>
    <w:p w:rsidR="00BD00A3" w:rsidRPr="00B75BBD" w:rsidRDefault="00BD00A3" w:rsidP="00195008">
      <w:pPr>
        <w:spacing w:before="120" w:after="100"/>
        <w:ind w:left="540" w:hanging="540"/>
        <w:jc w:val="both"/>
        <w:rPr>
          <w:rFonts w:ascii="Arial" w:hAnsi="Arial" w:cs="Arial"/>
          <w:sz w:val="22"/>
        </w:rPr>
      </w:pPr>
      <w:r w:rsidRPr="00B75BBD">
        <w:rPr>
          <w:rFonts w:ascii="Arial" w:hAnsi="Arial" w:cs="Arial"/>
          <w:sz w:val="22"/>
        </w:rPr>
        <w:t>Соревнование включено в Единый календарный план спортивных мероприят</w:t>
      </w:r>
      <w:r w:rsidR="00095CE3">
        <w:rPr>
          <w:rFonts w:ascii="Arial" w:hAnsi="Arial" w:cs="Arial"/>
          <w:sz w:val="22"/>
        </w:rPr>
        <w:t>ий Росспорта на 2012</w:t>
      </w:r>
      <w:r w:rsidRPr="00B75BBD">
        <w:rPr>
          <w:rFonts w:ascii="Arial" w:hAnsi="Arial" w:cs="Arial"/>
          <w:sz w:val="22"/>
        </w:rPr>
        <w:t xml:space="preserve"> год и Всероссийский календарь соревнован</w:t>
      </w:r>
      <w:r w:rsidR="00095CE3">
        <w:rPr>
          <w:rFonts w:ascii="Arial" w:hAnsi="Arial" w:cs="Arial"/>
          <w:sz w:val="22"/>
        </w:rPr>
        <w:t>ий по автомобильному спорту 2012</w:t>
      </w:r>
      <w:r w:rsidRPr="00B75BBD">
        <w:rPr>
          <w:rFonts w:ascii="Arial" w:hAnsi="Arial" w:cs="Arial"/>
          <w:sz w:val="22"/>
        </w:rPr>
        <w:t xml:space="preserve"> года РАФ.</w:t>
      </w:r>
    </w:p>
    <w:p w:rsidR="00BD00A3" w:rsidRPr="00B75BBD" w:rsidRDefault="00BD00A3">
      <w:pPr>
        <w:spacing w:before="120" w:after="100"/>
        <w:ind w:left="540" w:hanging="540"/>
        <w:jc w:val="both"/>
        <w:rPr>
          <w:rFonts w:ascii="Arial" w:hAnsi="Arial" w:cs="Arial"/>
          <w:sz w:val="22"/>
        </w:rPr>
      </w:pPr>
      <w:r w:rsidRPr="00B75BBD">
        <w:rPr>
          <w:rFonts w:ascii="Arial" w:hAnsi="Arial" w:cs="Arial"/>
          <w:sz w:val="22"/>
        </w:rPr>
        <w:t>Любые изменения и дополнения данного Частного Регламента будут оформлены Бюллетенем.</w:t>
      </w:r>
    </w:p>
    <w:p w:rsidR="00BD00A3" w:rsidRPr="00B75BBD" w:rsidRDefault="00BD00A3">
      <w:pPr>
        <w:rPr>
          <w:rFonts w:ascii="Arial" w:hAnsi="Arial" w:cs="Arial"/>
        </w:rPr>
      </w:pPr>
    </w:p>
    <w:p w:rsidR="00BD00A3" w:rsidRPr="00B75BBD" w:rsidRDefault="00BD00A3">
      <w:pPr>
        <w:rPr>
          <w:rFonts w:ascii="Arial" w:hAnsi="Arial" w:cs="Arial"/>
        </w:rPr>
      </w:pPr>
    </w:p>
    <w:p w:rsidR="00BD00A3" w:rsidRPr="00B75BBD" w:rsidRDefault="00BD00A3">
      <w:pPr>
        <w:pStyle w:val="1"/>
        <w:pageBreakBefore/>
        <w:rPr>
          <w:rFonts w:ascii="Arial" w:hAnsi="Arial" w:cs="Arial"/>
          <w:b/>
          <w:bCs/>
          <w:caps w:val="0"/>
          <w:sz w:val="32"/>
          <w:szCs w:val="32"/>
        </w:rPr>
      </w:pPr>
      <w:bookmarkStart w:id="4" w:name="_Toc124325280"/>
      <w:bookmarkStart w:id="5" w:name="_Toc210846580"/>
      <w:r w:rsidRPr="00B75BBD">
        <w:rPr>
          <w:rFonts w:ascii="Arial" w:hAnsi="Arial" w:cs="Arial"/>
          <w:b/>
          <w:bCs/>
          <w:caps w:val="0"/>
          <w:sz w:val="32"/>
          <w:szCs w:val="32"/>
        </w:rPr>
        <w:lastRenderedPageBreak/>
        <w:t>Программа</w:t>
      </w:r>
      <w:bookmarkEnd w:id="4"/>
      <w:bookmarkEnd w:id="5"/>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BD00A3" w:rsidRPr="00B75BBD">
        <w:tc>
          <w:tcPr>
            <w:tcW w:w="5868" w:type="dxa"/>
          </w:tcPr>
          <w:p w:rsidR="00BD00A3" w:rsidRPr="00B75BBD" w:rsidRDefault="00BD00A3">
            <w:pPr>
              <w:pStyle w:val="Iniiaiieoaeno"/>
              <w:widowControl/>
              <w:autoSpaceDE/>
              <w:autoSpaceDN/>
              <w:adjustRightInd/>
              <w:spacing w:before="60"/>
              <w:jc w:val="both"/>
              <w:rPr>
                <w:iCs/>
              </w:rPr>
            </w:pPr>
            <w:r w:rsidRPr="00B75BBD">
              <w:rPr>
                <w:iCs/>
              </w:rPr>
              <w:t>На</w:t>
            </w:r>
            <w:r w:rsidR="00E37E24">
              <w:rPr>
                <w:iCs/>
              </w:rPr>
              <w:t>чало приема Заявок на участие</w:t>
            </w:r>
          </w:p>
        </w:tc>
        <w:tc>
          <w:tcPr>
            <w:tcW w:w="3420" w:type="dxa"/>
          </w:tcPr>
          <w:p w:rsidR="00BD00A3" w:rsidRPr="00B75BBD" w:rsidRDefault="002111C1">
            <w:pPr>
              <w:pStyle w:val="Iniiaiieoaeno"/>
              <w:widowControl/>
              <w:autoSpaceDE/>
              <w:autoSpaceDN/>
              <w:adjustRightInd/>
              <w:spacing w:before="60"/>
              <w:jc w:val="both"/>
              <w:rPr>
                <w:iCs/>
              </w:rPr>
            </w:pPr>
            <w:r>
              <w:rPr>
                <w:iCs/>
                <w:lang w:val="en-US"/>
              </w:rPr>
              <w:t>23</w:t>
            </w:r>
            <w:r w:rsidR="00A52CF0">
              <w:rPr>
                <w:iCs/>
              </w:rPr>
              <w:t>.</w:t>
            </w:r>
            <w:r>
              <w:rPr>
                <w:iCs/>
              </w:rPr>
              <w:t>0</w:t>
            </w:r>
            <w:r>
              <w:rPr>
                <w:iCs/>
                <w:lang w:val="en-US"/>
              </w:rPr>
              <w:t>6</w:t>
            </w:r>
            <w:r w:rsidR="004A2ADC">
              <w:rPr>
                <w:iCs/>
              </w:rPr>
              <w:t>.12</w:t>
            </w:r>
          </w:p>
        </w:tc>
      </w:tr>
      <w:tr w:rsidR="00BB482A" w:rsidRPr="00B75BBD">
        <w:tc>
          <w:tcPr>
            <w:tcW w:w="5868" w:type="dxa"/>
          </w:tcPr>
          <w:p w:rsidR="00BB482A" w:rsidRPr="00B75BBD" w:rsidRDefault="00BB482A">
            <w:pPr>
              <w:pStyle w:val="Iniiaiieoaeno"/>
              <w:widowControl/>
              <w:autoSpaceDE/>
              <w:autoSpaceDN/>
              <w:adjustRightInd/>
              <w:spacing w:before="60"/>
              <w:jc w:val="both"/>
              <w:rPr>
                <w:iCs/>
              </w:rPr>
            </w:pPr>
            <w:r w:rsidRPr="00B75BBD">
              <w:rPr>
                <w:iCs/>
              </w:rPr>
              <w:t xml:space="preserve">Окончание приема Заявок на участие </w:t>
            </w:r>
          </w:p>
        </w:tc>
        <w:tc>
          <w:tcPr>
            <w:tcW w:w="3420" w:type="dxa"/>
          </w:tcPr>
          <w:p w:rsidR="00BB482A" w:rsidRPr="004A2ADC" w:rsidRDefault="00485C61">
            <w:pPr>
              <w:pStyle w:val="Iniiaiieoaeno"/>
              <w:widowControl/>
              <w:autoSpaceDE/>
              <w:autoSpaceDN/>
              <w:adjustRightInd/>
              <w:spacing w:before="60"/>
              <w:jc w:val="both"/>
              <w:rPr>
                <w:iCs/>
              </w:rPr>
            </w:pPr>
            <w:r>
              <w:rPr>
                <w:iCs/>
              </w:rPr>
              <w:t>0</w:t>
            </w:r>
            <w:r w:rsidR="002111C1">
              <w:rPr>
                <w:iCs/>
                <w:lang w:val="en-US"/>
              </w:rPr>
              <w:t>3</w:t>
            </w:r>
            <w:r w:rsidR="002111C1">
              <w:rPr>
                <w:iCs/>
              </w:rPr>
              <w:t>.0</w:t>
            </w:r>
            <w:r w:rsidR="002111C1">
              <w:rPr>
                <w:iCs/>
                <w:lang w:val="en-US"/>
              </w:rPr>
              <w:t>8</w:t>
            </w:r>
            <w:r w:rsidR="004A2ADC">
              <w:rPr>
                <w:iCs/>
              </w:rPr>
              <w:t>.12</w:t>
            </w:r>
          </w:p>
        </w:tc>
      </w:tr>
      <w:tr w:rsidR="00BB482A" w:rsidRPr="00B75BBD">
        <w:tc>
          <w:tcPr>
            <w:tcW w:w="5868" w:type="dxa"/>
          </w:tcPr>
          <w:p w:rsidR="00BB482A" w:rsidRPr="00B75BBD" w:rsidRDefault="00BB482A">
            <w:pPr>
              <w:pStyle w:val="Iniiaiieoaeno"/>
              <w:widowControl/>
              <w:autoSpaceDE/>
              <w:autoSpaceDN/>
              <w:adjustRightInd/>
              <w:spacing w:before="60"/>
              <w:jc w:val="both"/>
              <w:rPr>
                <w:iCs/>
              </w:rPr>
            </w:pPr>
            <w:r w:rsidRPr="00B75BBD">
              <w:t xml:space="preserve">Публикация списка Заявленных Участников </w:t>
            </w:r>
          </w:p>
        </w:tc>
        <w:tc>
          <w:tcPr>
            <w:tcW w:w="3420" w:type="dxa"/>
          </w:tcPr>
          <w:p w:rsidR="00BB482A" w:rsidRPr="004A2ADC" w:rsidRDefault="00485C61">
            <w:pPr>
              <w:pStyle w:val="Iniiaiieoaeno"/>
              <w:widowControl/>
              <w:autoSpaceDE/>
              <w:autoSpaceDN/>
              <w:adjustRightInd/>
              <w:spacing w:before="60"/>
              <w:jc w:val="both"/>
              <w:rPr>
                <w:iCs/>
              </w:rPr>
            </w:pPr>
            <w:r>
              <w:rPr>
                <w:iCs/>
              </w:rPr>
              <w:t>0</w:t>
            </w:r>
            <w:r w:rsidR="002111C1">
              <w:rPr>
                <w:iCs/>
                <w:lang w:val="en-US"/>
              </w:rPr>
              <w:t>3</w:t>
            </w:r>
            <w:r w:rsidR="002111C1">
              <w:rPr>
                <w:iCs/>
              </w:rPr>
              <w:t>.0</w:t>
            </w:r>
            <w:r w:rsidR="002111C1">
              <w:rPr>
                <w:iCs/>
                <w:lang w:val="en-US"/>
              </w:rPr>
              <w:t>8</w:t>
            </w:r>
            <w:r w:rsidR="004A2ADC">
              <w:rPr>
                <w:iCs/>
              </w:rPr>
              <w:t>.12</w:t>
            </w:r>
          </w:p>
        </w:tc>
      </w:tr>
      <w:tr w:rsidR="00893AA2" w:rsidRPr="00B75BBD">
        <w:tc>
          <w:tcPr>
            <w:tcW w:w="5868" w:type="dxa"/>
          </w:tcPr>
          <w:p w:rsidR="00893AA2" w:rsidRPr="00B75BBD" w:rsidRDefault="00893AA2" w:rsidP="00E37E24">
            <w:pPr>
              <w:pStyle w:val="Iniiaiieoaeno"/>
              <w:widowControl/>
              <w:autoSpaceDE/>
              <w:autoSpaceDN/>
              <w:adjustRightInd/>
              <w:spacing w:before="60"/>
              <w:rPr>
                <w:iCs/>
              </w:rPr>
            </w:pPr>
            <w:r w:rsidRPr="00B75BBD">
              <w:t>Введение запрета на разведку местности</w:t>
            </w:r>
          </w:p>
        </w:tc>
        <w:tc>
          <w:tcPr>
            <w:tcW w:w="3420" w:type="dxa"/>
          </w:tcPr>
          <w:p w:rsidR="00893AA2" w:rsidRPr="00DB7609" w:rsidRDefault="00893AA2" w:rsidP="002111C1">
            <w:pPr>
              <w:pStyle w:val="Iniiaiieoaeno"/>
              <w:widowControl/>
              <w:autoSpaceDE/>
              <w:autoSpaceDN/>
              <w:adjustRightInd/>
              <w:spacing w:before="60"/>
              <w:jc w:val="both"/>
              <w:rPr>
                <w:iCs/>
              </w:rPr>
            </w:pPr>
            <w:r w:rsidRPr="00DB7609">
              <w:rPr>
                <w:iCs/>
              </w:rPr>
              <w:t xml:space="preserve">с </w:t>
            </w:r>
            <w:r w:rsidR="002111C1">
              <w:rPr>
                <w:iCs/>
              </w:rPr>
              <w:t>0</w:t>
            </w:r>
            <w:r w:rsidR="002111C1">
              <w:rPr>
                <w:iCs/>
                <w:lang w:val="en-US"/>
              </w:rPr>
              <w:t>3</w:t>
            </w:r>
            <w:r w:rsidR="002111C1">
              <w:rPr>
                <w:iCs/>
              </w:rPr>
              <w:t>.0</w:t>
            </w:r>
            <w:r w:rsidR="002111C1">
              <w:rPr>
                <w:iCs/>
                <w:lang w:val="en-US"/>
              </w:rPr>
              <w:t>7</w:t>
            </w:r>
            <w:r w:rsidR="004A2ADC">
              <w:rPr>
                <w:iCs/>
              </w:rPr>
              <w:t xml:space="preserve">.12 </w:t>
            </w:r>
          </w:p>
        </w:tc>
      </w:tr>
    </w:tbl>
    <w:p w:rsidR="00BD00A3" w:rsidRPr="00B75BBD" w:rsidRDefault="00BD00A3">
      <w:pPr>
        <w:tabs>
          <w:tab w:val="num" w:pos="180"/>
          <w:tab w:val="right" w:leader="dot" w:pos="9815"/>
        </w:tabs>
        <w:ind w:left="540" w:hanging="540"/>
        <w:jc w:val="center"/>
        <w:rPr>
          <w:rFonts w:ascii="Arial" w:hAnsi="Arial" w:cs="Arial"/>
          <w:iCs/>
        </w:rPr>
      </w:pPr>
    </w:p>
    <w:p w:rsidR="00BD00A3" w:rsidRPr="00B75BBD" w:rsidRDefault="002111C1" w:rsidP="00195008">
      <w:pPr>
        <w:tabs>
          <w:tab w:val="num"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lang w:val="en-US"/>
        </w:rPr>
        <w:t>03</w:t>
      </w:r>
      <w:r>
        <w:rPr>
          <w:rFonts w:ascii="Arial" w:hAnsi="Arial" w:cs="Arial"/>
          <w:b/>
          <w:bCs/>
          <w:iCs/>
          <w:sz w:val="28"/>
          <w:u w:val="single"/>
        </w:rPr>
        <w:t>.0</w:t>
      </w:r>
      <w:r>
        <w:rPr>
          <w:rFonts w:ascii="Arial" w:hAnsi="Arial" w:cs="Arial"/>
          <w:b/>
          <w:bCs/>
          <w:iCs/>
          <w:sz w:val="28"/>
          <w:u w:val="single"/>
          <w:lang w:val="en-US"/>
        </w:rPr>
        <w:t>8</w:t>
      </w:r>
      <w:r w:rsidR="004A2ADC">
        <w:rPr>
          <w:rFonts w:ascii="Arial" w:hAnsi="Arial" w:cs="Arial"/>
          <w:b/>
          <w:bCs/>
          <w:iCs/>
          <w:sz w:val="28"/>
          <w:u w:val="single"/>
        </w:rPr>
        <w:t xml:space="preserve">.12 </w:t>
      </w:r>
      <w:r w:rsidR="00BD00A3" w:rsidRPr="00B75BBD">
        <w:rPr>
          <w:rFonts w:ascii="Arial" w:hAnsi="Arial" w:cs="Arial"/>
          <w:b/>
          <w:bCs/>
          <w:iCs/>
          <w:sz w:val="28"/>
          <w:u w:val="single"/>
        </w:rPr>
        <w:t xml:space="preserve">, </w:t>
      </w:r>
      <w:r w:rsidR="00C03A6A">
        <w:rPr>
          <w:rFonts w:ascii="Arial" w:hAnsi="Arial" w:cs="Arial"/>
          <w:b/>
          <w:bCs/>
          <w:iCs/>
          <w:sz w:val="28"/>
          <w:u w:val="single"/>
        </w:rPr>
        <w:t>пятница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9"/>
        <w:gridCol w:w="3420"/>
      </w:tblGrid>
      <w:tr w:rsidR="00BD00A3" w:rsidRPr="00B75BBD">
        <w:trPr>
          <w:trHeight w:val="487"/>
        </w:trPr>
        <w:tc>
          <w:tcPr>
            <w:tcW w:w="5868" w:type="dxa"/>
          </w:tcPr>
          <w:p w:rsidR="00BD00A3" w:rsidRPr="00B75BBD" w:rsidRDefault="00C03A6A">
            <w:pPr>
              <w:pStyle w:val="Iniiaiieoaeno"/>
              <w:widowControl/>
              <w:autoSpaceDE/>
              <w:autoSpaceDN/>
              <w:adjustRightInd/>
              <w:spacing w:before="60"/>
              <w:jc w:val="both"/>
            </w:pPr>
            <w:r>
              <w:t>Административные проверки</w:t>
            </w:r>
          </w:p>
        </w:tc>
        <w:tc>
          <w:tcPr>
            <w:tcW w:w="3420" w:type="dxa"/>
          </w:tcPr>
          <w:p w:rsidR="00BD00A3" w:rsidRPr="00B75BBD" w:rsidRDefault="00BD00A3" w:rsidP="009B3011">
            <w:pPr>
              <w:pStyle w:val="Iniiaiieoaeno"/>
              <w:widowControl/>
              <w:autoSpaceDE/>
              <w:autoSpaceDN/>
              <w:adjustRightInd/>
              <w:spacing w:before="60"/>
            </w:pPr>
            <w:r w:rsidRPr="00B75BBD">
              <w:t>с 1</w:t>
            </w:r>
            <w:r w:rsidR="004A2ADC">
              <w:t>6</w:t>
            </w:r>
            <w:r w:rsidR="009B3011">
              <w:t xml:space="preserve">:00 </w:t>
            </w:r>
            <w:r w:rsidRPr="00B75BBD">
              <w:t xml:space="preserve">до </w:t>
            </w:r>
            <w:r w:rsidR="004A2ADC">
              <w:t>21:</w:t>
            </w:r>
            <w:r w:rsidR="002E1C68">
              <w:t>00</w:t>
            </w:r>
          </w:p>
          <w:p w:rsidR="00BD00A3" w:rsidRPr="00EE5D7A" w:rsidRDefault="00A356E1">
            <w:pPr>
              <w:jc w:val="both"/>
              <w:rPr>
                <w:rFonts w:ascii="Arial" w:hAnsi="Arial" w:cs="Arial"/>
                <w:iCs/>
              </w:rPr>
            </w:pPr>
            <w:r>
              <w:rPr>
                <w:rFonts w:ascii="Arial" w:hAnsi="Arial" w:cs="Arial"/>
                <w:iCs/>
              </w:rPr>
              <w:t>базовый лагерь</w:t>
            </w:r>
          </w:p>
        </w:tc>
      </w:tr>
      <w:tr w:rsidR="00BD00A3" w:rsidRPr="00B75BBD">
        <w:trPr>
          <w:trHeight w:val="614"/>
        </w:trPr>
        <w:tc>
          <w:tcPr>
            <w:tcW w:w="5868" w:type="dxa"/>
          </w:tcPr>
          <w:p w:rsidR="00BD00A3" w:rsidRPr="00B75BBD" w:rsidRDefault="00BD00A3">
            <w:pPr>
              <w:pStyle w:val="Iniiaiieoaeno"/>
              <w:widowControl/>
              <w:autoSpaceDE/>
              <w:autoSpaceDN/>
              <w:adjustRightInd/>
              <w:spacing w:before="60"/>
              <w:jc w:val="both"/>
            </w:pPr>
            <w:r w:rsidRPr="00B75BBD">
              <w:t>Техническая инспекция</w:t>
            </w:r>
          </w:p>
        </w:tc>
        <w:tc>
          <w:tcPr>
            <w:tcW w:w="3420" w:type="dxa"/>
          </w:tcPr>
          <w:p w:rsidR="00BD00A3" w:rsidRPr="00B75BBD" w:rsidRDefault="002E1C68" w:rsidP="00195008">
            <w:pPr>
              <w:pStyle w:val="Iniiaiieoaeno"/>
              <w:widowControl/>
              <w:autoSpaceDE/>
              <w:autoSpaceDN/>
              <w:adjustRightInd/>
              <w:spacing w:before="60"/>
              <w:jc w:val="both"/>
            </w:pPr>
            <w:r>
              <w:t>С 16</w:t>
            </w:r>
            <w:r w:rsidR="00BD00A3" w:rsidRPr="00606887">
              <w:t>:</w:t>
            </w:r>
            <w:r>
              <w:t>3</w:t>
            </w:r>
            <w:r w:rsidR="00BD00A3" w:rsidRPr="00606887">
              <w:t>0</w:t>
            </w:r>
            <w:r w:rsidR="00BD00A3" w:rsidRPr="00B75BBD">
              <w:t xml:space="preserve"> </w:t>
            </w:r>
            <w:r w:rsidR="00BD00A3" w:rsidRPr="004A73BC">
              <w:t xml:space="preserve">до </w:t>
            </w:r>
            <w:r w:rsidR="004A2ADC">
              <w:t>2</w:t>
            </w:r>
            <w:r>
              <w:t>1</w:t>
            </w:r>
            <w:r w:rsidR="00BD00A3" w:rsidRPr="004A73BC">
              <w:t>:</w:t>
            </w:r>
            <w:r w:rsidR="00DB7609" w:rsidRPr="004A73BC">
              <w:t>0</w:t>
            </w:r>
            <w:r w:rsidR="00BD00A3" w:rsidRPr="004A73BC">
              <w:t>0</w:t>
            </w:r>
          </w:p>
          <w:p w:rsidR="00BD00A3" w:rsidRPr="00B75BBD" w:rsidRDefault="00A356E1">
            <w:pPr>
              <w:jc w:val="both"/>
              <w:rPr>
                <w:rFonts w:ascii="Arial" w:hAnsi="Arial" w:cs="Arial"/>
              </w:rPr>
            </w:pPr>
            <w:r>
              <w:rPr>
                <w:rFonts w:ascii="Arial" w:hAnsi="Arial" w:cs="Arial"/>
              </w:rPr>
              <w:t>базовый лагерь</w:t>
            </w:r>
          </w:p>
        </w:tc>
      </w:tr>
      <w:tr w:rsidR="00125C06" w:rsidRPr="00B75BBD" w:rsidTr="00125C06">
        <w:trPr>
          <w:trHeight w:val="343"/>
        </w:trPr>
        <w:tc>
          <w:tcPr>
            <w:tcW w:w="5869" w:type="dxa"/>
            <w:tcBorders>
              <w:left w:val="single" w:sz="4" w:space="0" w:color="auto"/>
              <w:right w:val="nil"/>
            </w:tcBorders>
          </w:tcPr>
          <w:p w:rsidR="00125C06" w:rsidRPr="00125C06" w:rsidRDefault="00125C06" w:rsidP="005B020B">
            <w:pPr>
              <w:tabs>
                <w:tab w:val="left" w:pos="6088"/>
              </w:tabs>
              <w:rPr>
                <w:rFonts w:ascii="Arial" w:hAnsi="Arial" w:cs="Arial"/>
              </w:rPr>
            </w:pPr>
            <w:r w:rsidRPr="00125C06">
              <w:rPr>
                <w:rFonts w:ascii="Arial" w:hAnsi="Arial" w:cs="Arial"/>
              </w:rPr>
              <w:t>Первое заседание  КСК</w:t>
            </w:r>
          </w:p>
        </w:tc>
        <w:tc>
          <w:tcPr>
            <w:tcW w:w="3419" w:type="dxa"/>
            <w:tcBorders>
              <w:left w:val="single" w:sz="4" w:space="0" w:color="auto"/>
              <w:right w:val="single" w:sz="4" w:space="0" w:color="auto"/>
            </w:tcBorders>
          </w:tcPr>
          <w:p w:rsidR="00125C06" w:rsidRPr="00125C06" w:rsidRDefault="004A2ADC" w:rsidP="00125C06">
            <w:pPr>
              <w:tabs>
                <w:tab w:val="left" w:pos="6088"/>
              </w:tabs>
              <w:rPr>
                <w:rFonts w:ascii="Arial" w:hAnsi="Arial" w:cs="Arial"/>
              </w:rPr>
            </w:pPr>
            <w:r>
              <w:rPr>
                <w:rFonts w:ascii="Arial" w:hAnsi="Arial" w:cs="Arial"/>
              </w:rPr>
              <w:t>21:30</w:t>
            </w:r>
          </w:p>
        </w:tc>
      </w:tr>
      <w:tr w:rsidR="00BD00A3" w:rsidRPr="00B75BBD">
        <w:trPr>
          <w:trHeight w:val="253"/>
        </w:trPr>
        <w:tc>
          <w:tcPr>
            <w:tcW w:w="5868" w:type="dxa"/>
          </w:tcPr>
          <w:p w:rsidR="00BD00A3" w:rsidRPr="00B75BBD" w:rsidRDefault="00BD00A3">
            <w:pPr>
              <w:spacing w:before="60"/>
              <w:jc w:val="both"/>
              <w:rPr>
                <w:rFonts w:ascii="Arial" w:hAnsi="Arial" w:cs="Arial"/>
                <w:iCs/>
              </w:rPr>
            </w:pPr>
            <w:r w:rsidRPr="00B75BBD">
              <w:rPr>
                <w:rFonts w:ascii="Arial" w:hAnsi="Arial" w:cs="Arial"/>
                <w:iCs/>
              </w:rPr>
              <w:t>Публикация списка допущенных</w:t>
            </w:r>
            <w:r w:rsidR="008D2087" w:rsidRPr="00B75BBD">
              <w:rPr>
                <w:rFonts w:ascii="Arial" w:hAnsi="Arial" w:cs="Arial"/>
                <w:iCs/>
              </w:rPr>
              <w:t xml:space="preserve"> участников</w:t>
            </w:r>
          </w:p>
        </w:tc>
        <w:tc>
          <w:tcPr>
            <w:tcW w:w="3420" w:type="dxa"/>
          </w:tcPr>
          <w:p w:rsidR="00BD00A3" w:rsidRPr="00B75BBD" w:rsidRDefault="00BD00A3">
            <w:pPr>
              <w:pStyle w:val="Iniiaiieoaeno"/>
              <w:widowControl/>
              <w:autoSpaceDE/>
              <w:autoSpaceDN/>
              <w:adjustRightInd/>
              <w:spacing w:before="60"/>
              <w:jc w:val="both"/>
            </w:pPr>
            <w:r w:rsidRPr="00B75BBD">
              <w:t>2</w:t>
            </w:r>
            <w:r w:rsidR="001F6549">
              <w:t>2</w:t>
            </w:r>
            <w:r w:rsidRPr="00B75BBD">
              <w:t>:00</w:t>
            </w:r>
            <w:r w:rsidR="00C03A6A">
              <w:t xml:space="preserve">    </w:t>
            </w:r>
          </w:p>
        </w:tc>
      </w:tr>
      <w:tr w:rsidR="00BD00A3" w:rsidRPr="00B75BBD">
        <w:trPr>
          <w:trHeight w:val="345"/>
        </w:trPr>
        <w:tc>
          <w:tcPr>
            <w:tcW w:w="5868" w:type="dxa"/>
          </w:tcPr>
          <w:p w:rsidR="00BD00A3" w:rsidRPr="00B75BBD" w:rsidRDefault="00BD00A3" w:rsidP="008D2087">
            <w:pPr>
              <w:pStyle w:val="Iniiaiieoaeno"/>
              <w:widowControl/>
              <w:autoSpaceDE/>
              <w:autoSpaceDN/>
              <w:adjustRightInd/>
              <w:spacing w:before="60"/>
              <w:jc w:val="both"/>
            </w:pPr>
            <w:r w:rsidRPr="00B75BBD">
              <w:t>Обязательный Брифинг</w:t>
            </w:r>
          </w:p>
        </w:tc>
        <w:tc>
          <w:tcPr>
            <w:tcW w:w="3420" w:type="dxa"/>
          </w:tcPr>
          <w:p w:rsidR="00BD00A3" w:rsidRPr="00B75BBD" w:rsidRDefault="00BD00A3" w:rsidP="008D2087">
            <w:pPr>
              <w:pStyle w:val="Iniiaiieoaeno"/>
              <w:widowControl/>
              <w:autoSpaceDE/>
              <w:autoSpaceDN/>
              <w:adjustRightInd/>
              <w:spacing w:before="60"/>
              <w:jc w:val="both"/>
            </w:pPr>
            <w:r w:rsidRPr="00B75BBD">
              <w:t>2</w:t>
            </w:r>
            <w:r w:rsidR="001F6549">
              <w:t>2</w:t>
            </w:r>
            <w:r w:rsidR="00095CE3">
              <w:t>:3</w:t>
            </w:r>
            <w:r w:rsidRPr="00B75BBD">
              <w:t>0</w:t>
            </w:r>
            <w:r w:rsidR="008D2087" w:rsidRPr="00B75BBD">
              <w:t xml:space="preserve"> </w:t>
            </w:r>
          </w:p>
        </w:tc>
      </w:tr>
    </w:tbl>
    <w:p w:rsidR="008021AA" w:rsidRDefault="002111C1" w:rsidP="00195008">
      <w:pPr>
        <w:tabs>
          <w:tab w:val="num"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lang w:val="en-US"/>
        </w:rPr>
        <w:t>04</w:t>
      </w:r>
      <w:r w:rsidR="008021AA">
        <w:rPr>
          <w:rFonts w:ascii="Arial" w:hAnsi="Arial" w:cs="Arial"/>
          <w:b/>
          <w:bCs/>
          <w:iCs/>
          <w:sz w:val="28"/>
          <w:u w:val="single"/>
        </w:rPr>
        <w:t>.</w:t>
      </w:r>
      <w:r w:rsidR="007B6124">
        <w:rPr>
          <w:rFonts w:ascii="Arial" w:hAnsi="Arial" w:cs="Arial"/>
          <w:b/>
          <w:bCs/>
          <w:iCs/>
          <w:sz w:val="28"/>
          <w:u w:val="single"/>
        </w:rPr>
        <w:t>0</w:t>
      </w:r>
      <w:r>
        <w:rPr>
          <w:rFonts w:ascii="Arial" w:hAnsi="Arial" w:cs="Arial"/>
          <w:b/>
          <w:bCs/>
          <w:iCs/>
          <w:sz w:val="28"/>
          <w:u w:val="single"/>
          <w:lang w:val="en-US"/>
        </w:rPr>
        <w:t>8</w:t>
      </w:r>
      <w:r w:rsidR="002E1C68">
        <w:rPr>
          <w:rFonts w:ascii="Arial" w:hAnsi="Arial" w:cs="Arial"/>
          <w:b/>
          <w:bCs/>
          <w:iCs/>
          <w:sz w:val="28"/>
          <w:u w:val="single"/>
          <w:lang w:val="en-US"/>
        </w:rPr>
        <w:t>.</w:t>
      </w:r>
      <w:r w:rsidR="00095CE3">
        <w:rPr>
          <w:rFonts w:ascii="Arial" w:hAnsi="Arial" w:cs="Arial"/>
          <w:b/>
          <w:bCs/>
          <w:iCs/>
          <w:sz w:val="28"/>
          <w:u w:val="single"/>
        </w:rPr>
        <w:t>12</w:t>
      </w:r>
      <w:r w:rsidR="00E37E24">
        <w:rPr>
          <w:rFonts w:ascii="Arial" w:hAnsi="Arial" w:cs="Arial"/>
          <w:b/>
          <w:bCs/>
          <w:iCs/>
          <w:sz w:val="28"/>
          <w:u w:val="single"/>
        </w:rPr>
        <w:t xml:space="preserve">, </w:t>
      </w:r>
      <w:r w:rsidR="00C03A6A">
        <w:rPr>
          <w:rFonts w:ascii="Arial" w:hAnsi="Arial" w:cs="Arial"/>
          <w:b/>
          <w:bCs/>
          <w:iCs/>
          <w:sz w:val="28"/>
          <w:u w:val="single"/>
        </w:rPr>
        <w:t>суббота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9"/>
        <w:gridCol w:w="3420"/>
      </w:tblGrid>
      <w:tr w:rsidR="008021AA" w:rsidRPr="008C3484">
        <w:trPr>
          <w:trHeight w:val="220"/>
        </w:trPr>
        <w:tc>
          <w:tcPr>
            <w:tcW w:w="5869" w:type="dxa"/>
          </w:tcPr>
          <w:p w:rsidR="008021AA" w:rsidRPr="0008538E" w:rsidRDefault="00485C61" w:rsidP="00D42F82">
            <w:pPr>
              <w:spacing w:before="60"/>
              <w:jc w:val="both"/>
              <w:rPr>
                <w:rFonts w:ascii="Arial" w:hAnsi="Arial" w:cs="Arial"/>
                <w:iCs/>
              </w:rPr>
            </w:pPr>
            <w:r>
              <w:rPr>
                <w:rFonts w:ascii="Arial" w:hAnsi="Arial" w:cs="Arial"/>
                <w:iCs/>
              </w:rPr>
              <w:t>Брифинг/т</w:t>
            </w:r>
            <w:r w:rsidR="00C03A6A">
              <w:rPr>
                <w:rFonts w:ascii="Arial" w:hAnsi="Arial" w:cs="Arial"/>
                <w:iCs/>
              </w:rPr>
              <w:t>оржественное открытие</w:t>
            </w:r>
          </w:p>
        </w:tc>
        <w:tc>
          <w:tcPr>
            <w:tcW w:w="3420" w:type="dxa"/>
          </w:tcPr>
          <w:p w:rsidR="008021AA" w:rsidRPr="00B75BBD" w:rsidRDefault="00B4736B" w:rsidP="00D42F82">
            <w:pPr>
              <w:spacing w:before="60"/>
              <w:jc w:val="both"/>
              <w:rPr>
                <w:rFonts w:ascii="Arial" w:hAnsi="Arial" w:cs="Arial"/>
                <w:iCs/>
              </w:rPr>
            </w:pPr>
            <w:r>
              <w:rPr>
                <w:rFonts w:ascii="Arial" w:hAnsi="Arial" w:cs="Arial"/>
                <w:iCs/>
              </w:rPr>
              <w:t>08</w:t>
            </w:r>
            <w:r w:rsidR="00E4236C">
              <w:rPr>
                <w:rFonts w:ascii="Arial" w:hAnsi="Arial" w:cs="Arial"/>
                <w:iCs/>
              </w:rPr>
              <w:t>:00</w:t>
            </w:r>
          </w:p>
        </w:tc>
      </w:tr>
      <w:tr w:rsidR="00DB7609" w:rsidRPr="00B75BBD">
        <w:trPr>
          <w:trHeight w:val="220"/>
        </w:trPr>
        <w:tc>
          <w:tcPr>
            <w:tcW w:w="5869" w:type="dxa"/>
          </w:tcPr>
          <w:p w:rsidR="00DB7609" w:rsidRDefault="00C03A6A" w:rsidP="00D42F82">
            <w:pPr>
              <w:spacing w:before="60"/>
              <w:jc w:val="both"/>
              <w:rPr>
                <w:rFonts w:ascii="Arial" w:hAnsi="Arial" w:cs="Arial"/>
                <w:iCs/>
              </w:rPr>
            </w:pPr>
            <w:r>
              <w:rPr>
                <w:rFonts w:ascii="Arial" w:hAnsi="Arial" w:cs="Arial"/>
                <w:iCs/>
              </w:rPr>
              <w:t>Старт СУ 1</w:t>
            </w:r>
            <w:r w:rsidR="00D42F82">
              <w:rPr>
                <w:rFonts w:ascii="Arial" w:hAnsi="Arial" w:cs="Arial"/>
                <w:iCs/>
              </w:rPr>
              <w:t>(ТР-1,2,3)</w:t>
            </w:r>
          </w:p>
        </w:tc>
        <w:tc>
          <w:tcPr>
            <w:tcW w:w="3420" w:type="dxa"/>
          </w:tcPr>
          <w:p w:rsidR="00DB7609" w:rsidRPr="00A356E1" w:rsidRDefault="00E4236C" w:rsidP="00D42F82">
            <w:pPr>
              <w:spacing w:before="60"/>
              <w:jc w:val="both"/>
              <w:rPr>
                <w:rFonts w:ascii="Arial" w:hAnsi="Arial" w:cs="Arial"/>
                <w:iCs/>
              </w:rPr>
            </w:pPr>
            <w:r>
              <w:rPr>
                <w:rFonts w:ascii="Arial" w:hAnsi="Arial" w:cs="Arial"/>
                <w:iCs/>
              </w:rPr>
              <w:t>10:00</w:t>
            </w:r>
          </w:p>
        </w:tc>
      </w:tr>
      <w:tr w:rsidR="008021AA" w:rsidRPr="00B75BBD">
        <w:trPr>
          <w:trHeight w:val="399"/>
        </w:trPr>
        <w:tc>
          <w:tcPr>
            <w:tcW w:w="5869" w:type="dxa"/>
          </w:tcPr>
          <w:p w:rsidR="008021AA" w:rsidRPr="00B75BBD" w:rsidRDefault="00C03A6A" w:rsidP="00D42F82">
            <w:pPr>
              <w:spacing w:before="60"/>
              <w:jc w:val="both"/>
              <w:rPr>
                <w:rFonts w:ascii="Arial" w:hAnsi="Arial" w:cs="Arial"/>
                <w:iCs/>
              </w:rPr>
            </w:pPr>
            <w:r>
              <w:rPr>
                <w:rFonts w:ascii="Arial" w:hAnsi="Arial" w:cs="Arial"/>
                <w:iCs/>
              </w:rPr>
              <w:t>Финиш</w:t>
            </w:r>
            <w:r w:rsidR="008021AA" w:rsidRPr="00B75BBD">
              <w:rPr>
                <w:rFonts w:ascii="Arial" w:hAnsi="Arial" w:cs="Arial"/>
                <w:iCs/>
              </w:rPr>
              <w:t xml:space="preserve"> </w:t>
            </w:r>
            <w:r w:rsidR="00DB7609">
              <w:rPr>
                <w:rFonts w:ascii="Arial" w:hAnsi="Arial" w:cs="Arial"/>
                <w:iCs/>
              </w:rPr>
              <w:t>СУ1</w:t>
            </w:r>
            <w:r w:rsidR="00D42F82">
              <w:rPr>
                <w:rFonts w:ascii="Arial" w:hAnsi="Arial" w:cs="Arial"/>
                <w:iCs/>
              </w:rPr>
              <w:t>(ТР-1,2,3</w:t>
            </w:r>
            <w:r w:rsidR="00D42F82" w:rsidRPr="0012434F">
              <w:rPr>
                <w:rFonts w:ascii="Arial" w:hAnsi="Arial" w:cs="Arial"/>
                <w:iCs/>
              </w:rPr>
              <w:t>)</w:t>
            </w:r>
            <w:r w:rsidR="008021AA" w:rsidRPr="0012434F">
              <w:rPr>
                <w:rFonts w:ascii="Arial" w:hAnsi="Arial" w:cs="Arial"/>
                <w:iCs/>
              </w:rPr>
              <w:t xml:space="preserve"> </w:t>
            </w:r>
            <w:r w:rsidR="00AC42B2" w:rsidRPr="0012434F">
              <w:rPr>
                <w:rFonts w:ascii="Arial" w:hAnsi="Arial" w:cs="Arial"/>
                <w:iCs/>
              </w:rPr>
              <w:t>(ори</w:t>
            </w:r>
            <w:r w:rsidR="0012434F" w:rsidRPr="0012434F">
              <w:rPr>
                <w:rFonts w:ascii="Arial" w:hAnsi="Arial" w:cs="Arial"/>
                <w:iCs/>
              </w:rPr>
              <w:t>е</w:t>
            </w:r>
            <w:r w:rsidR="00AC42B2" w:rsidRPr="0012434F">
              <w:rPr>
                <w:rFonts w:ascii="Arial" w:hAnsi="Arial" w:cs="Arial"/>
                <w:iCs/>
              </w:rPr>
              <w:t>нтировочно)</w:t>
            </w:r>
          </w:p>
        </w:tc>
        <w:tc>
          <w:tcPr>
            <w:tcW w:w="3420" w:type="dxa"/>
          </w:tcPr>
          <w:p w:rsidR="008021AA" w:rsidRPr="00A356E1" w:rsidRDefault="00E4236C" w:rsidP="00D42F82">
            <w:pPr>
              <w:spacing w:before="60"/>
              <w:jc w:val="both"/>
              <w:rPr>
                <w:rFonts w:ascii="Arial" w:hAnsi="Arial" w:cs="Arial"/>
                <w:iCs/>
              </w:rPr>
            </w:pPr>
            <w:r>
              <w:rPr>
                <w:rFonts w:ascii="Arial" w:hAnsi="Arial" w:cs="Arial"/>
                <w:iCs/>
              </w:rPr>
              <w:t>20:00</w:t>
            </w:r>
          </w:p>
        </w:tc>
      </w:tr>
      <w:tr w:rsidR="00B4736B" w:rsidTr="00B4736B">
        <w:tblPrEx>
          <w:tblLook w:val="0000"/>
        </w:tblPrEx>
        <w:trPr>
          <w:trHeight w:val="357"/>
        </w:trPr>
        <w:tc>
          <w:tcPr>
            <w:tcW w:w="9289" w:type="dxa"/>
            <w:gridSpan w:val="2"/>
            <w:tcBorders>
              <w:left w:val="nil"/>
              <w:bottom w:val="nil"/>
              <w:right w:val="nil"/>
            </w:tcBorders>
          </w:tcPr>
          <w:p w:rsidR="00B4736B" w:rsidRDefault="00B4736B" w:rsidP="00D42F82">
            <w:pPr>
              <w:tabs>
                <w:tab w:val="num" w:pos="180"/>
                <w:tab w:val="right" w:leader="dot" w:pos="9900"/>
              </w:tabs>
              <w:spacing w:before="240" w:after="120"/>
              <w:jc w:val="both"/>
              <w:rPr>
                <w:rFonts w:ascii="Arial" w:hAnsi="Arial" w:cs="Arial"/>
                <w:bCs/>
                <w:iCs/>
                <w:sz w:val="28"/>
                <w:szCs w:val="28"/>
              </w:rPr>
            </w:pPr>
          </w:p>
        </w:tc>
      </w:tr>
    </w:tbl>
    <w:p w:rsidR="00BD00A3" w:rsidRPr="003A7D22" w:rsidRDefault="002111C1" w:rsidP="003A7D22">
      <w:pPr>
        <w:tabs>
          <w:tab w:val="num"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lang w:val="en-US"/>
        </w:rPr>
        <w:t>05</w:t>
      </w:r>
      <w:r>
        <w:rPr>
          <w:rFonts w:ascii="Arial" w:hAnsi="Arial" w:cs="Arial"/>
          <w:b/>
          <w:bCs/>
          <w:iCs/>
          <w:sz w:val="28"/>
          <w:u w:val="single"/>
        </w:rPr>
        <w:t>.0</w:t>
      </w:r>
      <w:r>
        <w:rPr>
          <w:rFonts w:ascii="Arial" w:hAnsi="Arial" w:cs="Arial"/>
          <w:b/>
          <w:bCs/>
          <w:iCs/>
          <w:sz w:val="28"/>
          <w:u w:val="single"/>
          <w:lang w:val="en-US"/>
        </w:rPr>
        <w:t>8</w:t>
      </w:r>
      <w:r w:rsidR="002E1C68">
        <w:rPr>
          <w:rFonts w:ascii="Arial" w:hAnsi="Arial" w:cs="Arial"/>
          <w:b/>
          <w:bCs/>
          <w:iCs/>
          <w:sz w:val="28"/>
          <w:u w:val="single"/>
        </w:rPr>
        <w:t>.</w:t>
      </w:r>
      <w:r w:rsidR="00095CE3" w:rsidRPr="003A7D22">
        <w:rPr>
          <w:rFonts w:ascii="Arial" w:hAnsi="Arial" w:cs="Arial"/>
          <w:b/>
          <w:bCs/>
          <w:iCs/>
          <w:sz w:val="28"/>
          <w:u w:val="single"/>
        </w:rPr>
        <w:t>12</w:t>
      </w:r>
      <w:r w:rsidR="00BD00A3" w:rsidRPr="003A7D22">
        <w:rPr>
          <w:rFonts w:ascii="Arial" w:hAnsi="Arial" w:cs="Arial"/>
          <w:b/>
          <w:bCs/>
          <w:iCs/>
          <w:sz w:val="28"/>
          <w:u w:val="single"/>
        </w:rPr>
        <w:t xml:space="preserve">, </w:t>
      </w:r>
      <w:r w:rsidR="00C03A6A" w:rsidRPr="003A7D22">
        <w:rPr>
          <w:rFonts w:ascii="Arial" w:hAnsi="Arial" w:cs="Arial"/>
          <w:b/>
          <w:bCs/>
          <w:iCs/>
          <w:sz w:val="28"/>
          <w:u w:val="single"/>
        </w:rPr>
        <w:t>воскресенье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2"/>
        <w:gridCol w:w="3422"/>
      </w:tblGrid>
      <w:tr w:rsidR="00893AA2" w:rsidRPr="00B75BBD">
        <w:trPr>
          <w:trHeight w:val="463"/>
        </w:trPr>
        <w:tc>
          <w:tcPr>
            <w:tcW w:w="5872" w:type="dxa"/>
          </w:tcPr>
          <w:p w:rsidR="00893AA2" w:rsidRPr="00B75BBD" w:rsidRDefault="00DB7609" w:rsidP="00AC42B2">
            <w:pPr>
              <w:jc w:val="both"/>
              <w:rPr>
                <w:rFonts w:ascii="Arial" w:hAnsi="Arial" w:cs="Arial"/>
                <w:iCs/>
              </w:rPr>
            </w:pPr>
            <w:r>
              <w:rPr>
                <w:rFonts w:ascii="Arial" w:hAnsi="Arial" w:cs="Arial"/>
                <w:iCs/>
              </w:rPr>
              <w:t>Публикация стартовой ведомости СУ2</w:t>
            </w:r>
          </w:p>
        </w:tc>
        <w:tc>
          <w:tcPr>
            <w:tcW w:w="3422" w:type="dxa"/>
          </w:tcPr>
          <w:p w:rsidR="00893AA2" w:rsidRPr="000678D3" w:rsidRDefault="00E4236C" w:rsidP="00335BD0">
            <w:pPr>
              <w:spacing w:before="60"/>
              <w:jc w:val="both"/>
              <w:rPr>
                <w:rFonts w:ascii="Arial" w:hAnsi="Arial" w:cs="Arial"/>
                <w:iCs/>
              </w:rPr>
            </w:pPr>
            <w:r>
              <w:rPr>
                <w:rFonts w:ascii="Arial" w:hAnsi="Arial" w:cs="Arial"/>
                <w:iCs/>
              </w:rPr>
              <w:t>07:00</w:t>
            </w:r>
          </w:p>
        </w:tc>
      </w:tr>
      <w:tr w:rsidR="00DB7609" w:rsidRPr="00B75BBD">
        <w:trPr>
          <w:trHeight w:val="463"/>
        </w:trPr>
        <w:tc>
          <w:tcPr>
            <w:tcW w:w="5872" w:type="dxa"/>
            <w:vAlign w:val="center"/>
          </w:tcPr>
          <w:p w:rsidR="00DB7609" w:rsidRDefault="00DB7609" w:rsidP="00E37E24">
            <w:pPr>
              <w:rPr>
                <w:rFonts w:ascii="Arial" w:hAnsi="Arial" w:cs="Arial"/>
                <w:iCs/>
              </w:rPr>
            </w:pPr>
            <w:r>
              <w:rPr>
                <w:rFonts w:ascii="Arial" w:hAnsi="Arial" w:cs="Arial"/>
                <w:iCs/>
              </w:rPr>
              <w:t>Старт</w:t>
            </w:r>
            <w:r w:rsidRPr="00B75BBD">
              <w:rPr>
                <w:rFonts w:ascii="Arial" w:hAnsi="Arial" w:cs="Arial"/>
                <w:iCs/>
              </w:rPr>
              <w:t xml:space="preserve"> </w:t>
            </w:r>
            <w:r>
              <w:rPr>
                <w:rFonts w:ascii="Arial" w:hAnsi="Arial" w:cs="Arial"/>
                <w:iCs/>
              </w:rPr>
              <w:t>СУ2</w:t>
            </w:r>
          </w:p>
        </w:tc>
        <w:tc>
          <w:tcPr>
            <w:tcW w:w="3422" w:type="dxa"/>
            <w:vAlign w:val="center"/>
          </w:tcPr>
          <w:p w:rsidR="00DB7609" w:rsidRPr="000678D3" w:rsidRDefault="00B4736B" w:rsidP="00E37E24">
            <w:pPr>
              <w:spacing w:before="60"/>
              <w:rPr>
                <w:rFonts w:ascii="Arial" w:hAnsi="Arial" w:cs="Arial"/>
                <w:iCs/>
              </w:rPr>
            </w:pPr>
            <w:r>
              <w:rPr>
                <w:rFonts w:ascii="Arial" w:hAnsi="Arial" w:cs="Arial"/>
                <w:iCs/>
              </w:rPr>
              <w:t>09</w:t>
            </w:r>
            <w:r w:rsidR="00E4236C">
              <w:rPr>
                <w:rFonts w:ascii="Arial" w:hAnsi="Arial" w:cs="Arial"/>
                <w:iCs/>
              </w:rPr>
              <w:t>:00</w:t>
            </w:r>
          </w:p>
        </w:tc>
      </w:tr>
    </w:tbl>
    <w:p w:rsidR="00C4402A" w:rsidRDefault="00C4402A"/>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DB7609" w:rsidRPr="00B75BBD">
        <w:trPr>
          <w:trHeight w:val="284"/>
        </w:trPr>
        <w:tc>
          <w:tcPr>
            <w:tcW w:w="5868" w:type="dxa"/>
          </w:tcPr>
          <w:p w:rsidR="00DB7609" w:rsidRPr="00B75BBD" w:rsidRDefault="00C4402A" w:rsidP="000679B2">
            <w:pPr>
              <w:jc w:val="both"/>
              <w:rPr>
                <w:rFonts w:ascii="Arial" w:hAnsi="Arial" w:cs="Arial"/>
                <w:iCs/>
              </w:rPr>
            </w:pPr>
            <w:r>
              <w:rPr>
                <w:rFonts w:ascii="Arial" w:hAnsi="Arial" w:cs="Arial"/>
                <w:iCs/>
              </w:rPr>
              <w:t>Финиш СУ2</w:t>
            </w:r>
            <w:r w:rsidR="00AC42B2">
              <w:rPr>
                <w:rFonts w:ascii="Arial" w:hAnsi="Arial" w:cs="Arial"/>
                <w:iCs/>
              </w:rPr>
              <w:t xml:space="preserve"> </w:t>
            </w:r>
            <w:r w:rsidR="00AC42B2" w:rsidRPr="0012434F">
              <w:rPr>
                <w:rFonts w:ascii="Arial" w:hAnsi="Arial" w:cs="Arial"/>
                <w:iCs/>
              </w:rPr>
              <w:t>(ориентировочно)</w:t>
            </w:r>
          </w:p>
        </w:tc>
        <w:tc>
          <w:tcPr>
            <w:tcW w:w="3420" w:type="dxa"/>
            <w:vAlign w:val="center"/>
          </w:tcPr>
          <w:p w:rsidR="00DB7609" w:rsidRPr="000678D3" w:rsidRDefault="00B4736B" w:rsidP="00E37E24">
            <w:pPr>
              <w:spacing w:before="60"/>
              <w:rPr>
                <w:rFonts w:ascii="Arial" w:hAnsi="Arial" w:cs="Arial"/>
                <w:iCs/>
              </w:rPr>
            </w:pPr>
            <w:r>
              <w:rPr>
                <w:rFonts w:ascii="Arial" w:hAnsi="Arial" w:cs="Arial"/>
                <w:iCs/>
              </w:rPr>
              <w:t>15</w:t>
            </w:r>
            <w:r w:rsidR="00E4236C">
              <w:rPr>
                <w:rFonts w:ascii="Arial" w:hAnsi="Arial" w:cs="Arial"/>
                <w:iCs/>
              </w:rPr>
              <w:t>:00</w:t>
            </w:r>
          </w:p>
        </w:tc>
      </w:tr>
      <w:tr w:rsidR="00F3782F" w:rsidRPr="00B75BBD">
        <w:trPr>
          <w:trHeight w:val="329"/>
        </w:trPr>
        <w:tc>
          <w:tcPr>
            <w:tcW w:w="5868" w:type="dxa"/>
            <w:tcBorders>
              <w:bottom w:val="single" w:sz="4" w:space="0" w:color="auto"/>
            </w:tcBorders>
          </w:tcPr>
          <w:p w:rsidR="00F3782F" w:rsidRPr="007C2E41" w:rsidRDefault="009D23A6" w:rsidP="009B3011">
            <w:pPr>
              <w:rPr>
                <w:rFonts w:ascii="Arial" w:hAnsi="Arial" w:cs="Arial"/>
                <w:iCs/>
              </w:rPr>
            </w:pPr>
            <w:r>
              <w:rPr>
                <w:rFonts w:ascii="Arial" w:hAnsi="Arial" w:cs="Arial"/>
                <w:iCs/>
              </w:rPr>
              <w:t>Официальная</w:t>
            </w:r>
            <w:r w:rsidR="00B5362B" w:rsidRPr="007C2E41">
              <w:rPr>
                <w:rFonts w:ascii="Arial" w:hAnsi="Arial" w:cs="Arial"/>
                <w:iCs/>
              </w:rPr>
              <w:t xml:space="preserve"> публикация </w:t>
            </w:r>
            <w:r>
              <w:rPr>
                <w:rFonts w:ascii="Arial" w:hAnsi="Arial" w:cs="Arial"/>
                <w:iCs/>
              </w:rPr>
              <w:t xml:space="preserve">предварительных </w:t>
            </w:r>
            <w:r w:rsidR="00B5362B" w:rsidRPr="007C2E41">
              <w:rPr>
                <w:rFonts w:ascii="Arial" w:hAnsi="Arial" w:cs="Arial"/>
                <w:iCs/>
              </w:rPr>
              <w:t>результатов соревнования:</w:t>
            </w:r>
          </w:p>
        </w:tc>
        <w:tc>
          <w:tcPr>
            <w:tcW w:w="3420" w:type="dxa"/>
            <w:vAlign w:val="center"/>
          </w:tcPr>
          <w:p w:rsidR="00F3782F" w:rsidRPr="000678D3" w:rsidRDefault="002E1C68" w:rsidP="00E37E24">
            <w:pPr>
              <w:rPr>
                <w:rFonts w:ascii="Arial" w:hAnsi="Arial" w:cs="Arial"/>
                <w:iCs/>
              </w:rPr>
            </w:pPr>
            <w:r>
              <w:rPr>
                <w:rFonts w:ascii="Arial" w:hAnsi="Arial" w:cs="Arial"/>
                <w:iCs/>
                <w:lang w:val="en-US"/>
              </w:rPr>
              <w:t>1</w:t>
            </w:r>
            <w:r>
              <w:rPr>
                <w:rFonts w:ascii="Arial" w:hAnsi="Arial" w:cs="Arial"/>
                <w:iCs/>
              </w:rPr>
              <w:t>7</w:t>
            </w:r>
            <w:r w:rsidR="00CC4DAC" w:rsidRPr="00606887">
              <w:rPr>
                <w:rFonts w:ascii="Arial" w:hAnsi="Arial" w:cs="Arial"/>
                <w:iCs/>
              </w:rPr>
              <w:t>:</w:t>
            </w:r>
            <w:r w:rsidR="00BF523F" w:rsidRPr="00606887">
              <w:rPr>
                <w:rFonts w:ascii="Arial" w:hAnsi="Arial" w:cs="Arial"/>
                <w:iCs/>
                <w:lang w:val="en-US"/>
              </w:rPr>
              <w:t>3</w:t>
            </w:r>
            <w:r w:rsidR="00E4236C" w:rsidRPr="00606887">
              <w:rPr>
                <w:rFonts w:ascii="Arial" w:hAnsi="Arial" w:cs="Arial"/>
                <w:iCs/>
              </w:rPr>
              <w:t>0</w:t>
            </w:r>
          </w:p>
        </w:tc>
      </w:tr>
      <w:tr w:rsidR="006B77F0" w:rsidRPr="00735B54">
        <w:trPr>
          <w:trHeight w:val="170"/>
        </w:trPr>
        <w:tc>
          <w:tcPr>
            <w:tcW w:w="5868" w:type="dxa"/>
            <w:tcBorders>
              <w:bottom w:val="single" w:sz="4" w:space="0" w:color="auto"/>
            </w:tcBorders>
          </w:tcPr>
          <w:p w:rsidR="006B77F0" w:rsidRPr="007C2E41" w:rsidRDefault="007C2E41" w:rsidP="00A820AE">
            <w:pPr>
              <w:jc w:val="both"/>
              <w:rPr>
                <w:rFonts w:ascii="Arial" w:hAnsi="Arial" w:cs="Arial"/>
                <w:iCs/>
              </w:rPr>
            </w:pPr>
            <w:bookmarkStart w:id="6" w:name="_общие_условия"/>
            <w:bookmarkStart w:id="7" w:name="_Toc124325281"/>
            <w:bookmarkEnd w:id="6"/>
            <w:r w:rsidRPr="007C2E41">
              <w:rPr>
                <w:rFonts w:ascii="Arial" w:hAnsi="Arial" w:cs="Arial"/>
                <w:iCs/>
              </w:rPr>
              <w:t>Награждение</w:t>
            </w:r>
          </w:p>
        </w:tc>
        <w:tc>
          <w:tcPr>
            <w:tcW w:w="3420" w:type="dxa"/>
            <w:tcBorders>
              <w:bottom w:val="single" w:sz="4" w:space="0" w:color="auto"/>
            </w:tcBorders>
            <w:vAlign w:val="center"/>
          </w:tcPr>
          <w:p w:rsidR="006B77F0" w:rsidRPr="000678D3" w:rsidRDefault="002E1C68" w:rsidP="00E37E24">
            <w:pPr>
              <w:rPr>
                <w:rFonts w:ascii="Arial" w:hAnsi="Arial" w:cs="Arial"/>
                <w:iCs/>
              </w:rPr>
            </w:pPr>
            <w:r>
              <w:rPr>
                <w:rFonts w:ascii="Arial" w:hAnsi="Arial" w:cs="Arial"/>
                <w:iCs/>
              </w:rPr>
              <w:t>18</w:t>
            </w:r>
            <w:r w:rsidR="00E4236C" w:rsidRPr="0012434F">
              <w:rPr>
                <w:rFonts w:ascii="Arial" w:hAnsi="Arial" w:cs="Arial"/>
                <w:iCs/>
              </w:rPr>
              <w:t>:00</w:t>
            </w:r>
          </w:p>
        </w:tc>
      </w:tr>
    </w:tbl>
    <w:p w:rsidR="00BD00A3" w:rsidRPr="009F11D6" w:rsidRDefault="00BD00A3">
      <w:pPr>
        <w:pStyle w:val="1"/>
        <w:pageBreakBefore/>
        <w:rPr>
          <w:rFonts w:ascii="Arial" w:hAnsi="Arial" w:cs="Arial"/>
          <w:b/>
          <w:bCs/>
          <w:caps w:val="0"/>
          <w:sz w:val="32"/>
          <w:szCs w:val="32"/>
        </w:rPr>
      </w:pPr>
      <w:bookmarkStart w:id="8" w:name="_Toc210846581"/>
      <w:r w:rsidRPr="009F11D6">
        <w:rPr>
          <w:rFonts w:ascii="Arial" w:hAnsi="Arial" w:cs="Arial"/>
          <w:b/>
          <w:bCs/>
          <w:caps w:val="0"/>
          <w:sz w:val="32"/>
          <w:szCs w:val="32"/>
        </w:rPr>
        <w:lastRenderedPageBreak/>
        <w:t>Общие условия</w:t>
      </w:r>
      <w:bookmarkEnd w:id="7"/>
      <w:bookmarkEnd w:id="8"/>
    </w:p>
    <w:p w:rsidR="00BD00A3" w:rsidRPr="00B75BBD" w:rsidRDefault="00BD00A3">
      <w:pPr>
        <w:pStyle w:val="20"/>
        <w:numPr>
          <w:ilvl w:val="0"/>
          <w:numId w:val="2"/>
        </w:numPr>
        <w:jc w:val="left"/>
        <w:rPr>
          <w:rFonts w:ascii="Arial" w:hAnsi="Arial" w:cs="Arial"/>
          <w:sz w:val="24"/>
        </w:rPr>
      </w:pPr>
      <w:bookmarkStart w:id="9" w:name="_Toc124325282"/>
      <w:bookmarkStart w:id="10" w:name="_Toc210846582"/>
      <w:r w:rsidRPr="00B75BBD">
        <w:rPr>
          <w:rFonts w:ascii="Arial" w:hAnsi="Arial" w:cs="Arial"/>
          <w:sz w:val="24"/>
        </w:rPr>
        <w:t>Описание.</w:t>
      </w:r>
      <w:bookmarkEnd w:id="9"/>
      <w:bookmarkEnd w:id="10"/>
    </w:p>
    <w:p w:rsidR="00BD00A3" w:rsidRPr="00BB7D62" w:rsidRDefault="00BD00A3" w:rsidP="007D5DA5">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B7D62">
        <w:rPr>
          <w:iCs/>
          <w:sz w:val="22"/>
          <w:szCs w:val="22"/>
        </w:rPr>
        <w:t>Трофи-рейд «</w:t>
      </w:r>
      <w:r w:rsidR="002111C1">
        <w:rPr>
          <w:iCs/>
          <w:sz w:val="22"/>
          <w:szCs w:val="22"/>
        </w:rPr>
        <w:t>Большой Урал</w:t>
      </w:r>
      <w:r w:rsidRPr="00BB7D62">
        <w:rPr>
          <w:iCs/>
          <w:sz w:val="22"/>
          <w:szCs w:val="22"/>
        </w:rPr>
        <w:t xml:space="preserve">» проводится с </w:t>
      </w:r>
      <w:r w:rsidR="002111C1">
        <w:rPr>
          <w:iCs/>
          <w:sz w:val="22"/>
          <w:szCs w:val="22"/>
        </w:rPr>
        <w:t>03</w:t>
      </w:r>
      <w:r w:rsidR="00945925">
        <w:rPr>
          <w:iCs/>
          <w:sz w:val="22"/>
          <w:szCs w:val="22"/>
        </w:rPr>
        <w:t xml:space="preserve"> по </w:t>
      </w:r>
      <w:r w:rsidR="002111C1">
        <w:rPr>
          <w:iCs/>
          <w:sz w:val="22"/>
          <w:szCs w:val="22"/>
        </w:rPr>
        <w:t>05</w:t>
      </w:r>
      <w:r w:rsidR="002E1C68">
        <w:rPr>
          <w:iCs/>
          <w:sz w:val="22"/>
          <w:szCs w:val="22"/>
        </w:rPr>
        <w:t xml:space="preserve"> </w:t>
      </w:r>
      <w:r w:rsidR="002111C1">
        <w:rPr>
          <w:iCs/>
          <w:sz w:val="22"/>
          <w:szCs w:val="22"/>
        </w:rPr>
        <w:t>августа</w:t>
      </w:r>
      <w:r w:rsidR="00095CE3">
        <w:rPr>
          <w:iCs/>
          <w:sz w:val="22"/>
          <w:szCs w:val="22"/>
        </w:rPr>
        <w:t xml:space="preserve"> 2012</w:t>
      </w:r>
      <w:r w:rsidRPr="00BB7D62">
        <w:rPr>
          <w:iCs/>
          <w:sz w:val="22"/>
          <w:szCs w:val="22"/>
        </w:rPr>
        <w:t xml:space="preserve"> года в </w:t>
      </w:r>
      <w:r w:rsidR="002E1C68">
        <w:rPr>
          <w:iCs/>
          <w:sz w:val="22"/>
          <w:szCs w:val="22"/>
        </w:rPr>
        <w:t xml:space="preserve">Свердловской </w:t>
      </w:r>
      <w:r w:rsidRPr="00BB7D62">
        <w:rPr>
          <w:iCs/>
          <w:sz w:val="22"/>
          <w:szCs w:val="22"/>
        </w:rPr>
        <w:t>области.</w:t>
      </w:r>
    </w:p>
    <w:p w:rsidR="00BD00A3" w:rsidRPr="00B75BBD" w:rsidRDefault="00BD00A3">
      <w:pPr>
        <w:pStyle w:val="Iniiaiieoaeno"/>
        <w:widowControl/>
        <w:tabs>
          <w:tab w:val="left" w:pos="900"/>
          <w:tab w:val="left" w:pos="2391"/>
          <w:tab w:val="right" w:leader="dot" w:pos="9815"/>
        </w:tabs>
        <w:autoSpaceDE/>
        <w:autoSpaceDN/>
        <w:adjustRightInd/>
        <w:spacing w:before="60"/>
        <w:ind w:left="540" w:hanging="540"/>
        <w:jc w:val="both"/>
        <w:rPr>
          <w:iCs/>
          <w:sz w:val="22"/>
          <w:szCs w:val="22"/>
        </w:rPr>
      </w:pPr>
      <w:r w:rsidRPr="00B75BBD">
        <w:rPr>
          <w:iCs/>
          <w:sz w:val="22"/>
          <w:szCs w:val="22"/>
        </w:rPr>
        <w:tab/>
        <w:t xml:space="preserve">Официальное время соревнования – </w:t>
      </w:r>
      <w:r w:rsidRPr="00B75BBD">
        <w:rPr>
          <w:iCs/>
          <w:sz w:val="22"/>
          <w:szCs w:val="22"/>
          <w:lang w:val="en-US"/>
        </w:rPr>
        <w:t>GMT</w:t>
      </w:r>
      <w:r w:rsidR="00C4402A">
        <w:rPr>
          <w:iCs/>
          <w:sz w:val="22"/>
          <w:szCs w:val="22"/>
        </w:rPr>
        <w:t>+</w:t>
      </w:r>
      <w:r w:rsidR="002E1C68">
        <w:rPr>
          <w:iCs/>
          <w:sz w:val="22"/>
          <w:szCs w:val="22"/>
        </w:rPr>
        <w:t>06</w:t>
      </w:r>
      <w:r w:rsidRPr="00F87173">
        <w:rPr>
          <w:iCs/>
          <w:sz w:val="22"/>
          <w:szCs w:val="22"/>
        </w:rPr>
        <w:t>:00,</w:t>
      </w:r>
      <w:r w:rsidR="002111C1">
        <w:rPr>
          <w:iCs/>
          <w:sz w:val="22"/>
          <w:szCs w:val="22"/>
        </w:rPr>
        <w:t xml:space="preserve"> Екатеринбург</w:t>
      </w:r>
      <w:r w:rsidRPr="00B75BBD">
        <w:rPr>
          <w:iCs/>
          <w:sz w:val="22"/>
          <w:szCs w:val="22"/>
        </w:rPr>
        <w:t>.</w:t>
      </w:r>
    </w:p>
    <w:p w:rsidR="00BD00A3" w:rsidRPr="00157A40" w:rsidRDefault="00BD00A3" w:rsidP="000678D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157A40">
        <w:rPr>
          <w:iCs/>
          <w:sz w:val="22"/>
          <w:szCs w:val="22"/>
        </w:rPr>
        <w:t>Трофи-рейд «</w:t>
      </w:r>
      <w:r w:rsidR="002111C1">
        <w:rPr>
          <w:iCs/>
          <w:sz w:val="22"/>
          <w:szCs w:val="22"/>
        </w:rPr>
        <w:t>Большой Урал</w:t>
      </w:r>
      <w:r w:rsidRPr="00157A40">
        <w:rPr>
          <w:iCs/>
          <w:sz w:val="22"/>
          <w:szCs w:val="22"/>
        </w:rPr>
        <w:t xml:space="preserve">» имеет статус официального соревнования и является </w:t>
      </w:r>
      <w:r w:rsidR="002111C1">
        <w:rPr>
          <w:iCs/>
          <w:sz w:val="22"/>
          <w:szCs w:val="22"/>
        </w:rPr>
        <w:t>4</w:t>
      </w:r>
      <w:r w:rsidR="00E37E8B">
        <w:rPr>
          <w:iCs/>
          <w:sz w:val="22"/>
          <w:szCs w:val="22"/>
        </w:rPr>
        <w:t xml:space="preserve"> этапом</w:t>
      </w:r>
      <w:r w:rsidRPr="00157A40">
        <w:rPr>
          <w:iCs/>
          <w:sz w:val="22"/>
          <w:szCs w:val="22"/>
        </w:rPr>
        <w:t xml:space="preserve"> </w:t>
      </w:r>
      <w:r w:rsidR="00E37E8B">
        <w:rPr>
          <w:iCs/>
          <w:sz w:val="22"/>
          <w:szCs w:val="22"/>
        </w:rPr>
        <w:t>Кубка РАФ</w:t>
      </w:r>
      <w:r w:rsidR="00BB482A">
        <w:rPr>
          <w:iCs/>
          <w:sz w:val="22"/>
          <w:szCs w:val="22"/>
        </w:rPr>
        <w:t xml:space="preserve"> </w:t>
      </w:r>
      <w:r w:rsidR="002E1C68">
        <w:rPr>
          <w:iCs/>
          <w:sz w:val="22"/>
          <w:szCs w:val="22"/>
        </w:rPr>
        <w:t>Урало-Сибирского</w:t>
      </w:r>
      <w:r w:rsidR="00095CE3">
        <w:rPr>
          <w:iCs/>
          <w:sz w:val="22"/>
          <w:szCs w:val="22"/>
        </w:rPr>
        <w:t xml:space="preserve"> региона по трофи-рейдам 2012</w:t>
      </w:r>
      <w:r w:rsidR="009F11D6">
        <w:rPr>
          <w:iCs/>
          <w:sz w:val="22"/>
          <w:szCs w:val="22"/>
        </w:rPr>
        <w:t xml:space="preserve"> года.</w:t>
      </w:r>
    </w:p>
    <w:p w:rsidR="004A73BC" w:rsidRPr="004A73BC" w:rsidRDefault="00BD00A3" w:rsidP="003B6720">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EE5D7A">
        <w:rPr>
          <w:iCs/>
          <w:sz w:val="22"/>
          <w:szCs w:val="22"/>
        </w:rPr>
        <w:t xml:space="preserve">Виза РАФ – </w:t>
      </w:r>
      <w:r w:rsidR="00EB5205" w:rsidRPr="00EE5D7A">
        <w:rPr>
          <w:iCs/>
          <w:sz w:val="22"/>
          <w:szCs w:val="22"/>
        </w:rPr>
        <w:t>Согласование коми</w:t>
      </w:r>
      <w:r w:rsidR="00EE5D7A">
        <w:rPr>
          <w:iCs/>
          <w:sz w:val="22"/>
          <w:szCs w:val="22"/>
        </w:rPr>
        <w:t xml:space="preserve">тета по </w:t>
      </w:r>
      <w:r w:rsidR="00EB5205" w:rsidRPr="00EE5D7A">
        <w:rPr>
          <w:iCs/>
          <w:sz w:val="22"/>
          <w:szCs w:val="22"/>
        </w:rPr>
        <w:t xml:space="preserve">трофи-рейдам </w:t>
      </w:r>
      <w:r w:rsidR="002E1C68">
        <w:rPr>
          <w:iCs/>
          <w:sz w:val="22"/>
          <w:szCs w:val="22"/>
        </w:rPr>
        <w:t xml:space="preserve">от </w:t>
      </w:r>
      <w:r w:rsidR="003B6720">
        <w:rPr>
          <w:iCs/>
          <w:sz w:val="22"/>
          <w:szCs w:val="22"/>
        </w:rPr>
        <w:t xml:space="preserve">.                                </w:t>
      </w:r>
    </w:p>
    <w:p w:rsidR="00BD00A3" w:rsidRPr="00157A40" w:rsidRDefault="003B6720" w:rsidP="004A73BC">
      <w:pPr>
        <w:pStyle w:val="Iniiaiieoaeno"/>
        <w:widowControl/>
        <w:tabs>
          <w:tab w:val="right" w:leader="dot" w:pos="9815"/>
        </w:tabs>
        <w:autoSpaceDE/>
        <w:autoSpaceDN/>
        <w:adjustRightInd/>
        <w:spacing w:before="120" w:after="120"/>
        <w:ind w:left="539"/>
        <w:jc w:val="both"/>
        <w:rPr>
          <w:iCs/>
          <w:sz w:val="22"/>
          <w:szCs w:val="22"/>
        </w:rPr>
      </w:pPr>
      <w:r>
        <w:rPr>
          <w:iCs/>
          <w:sz w:val="22"/>
          <w:szCs w:val="22"/>
        </w:rPr>
        <w:t xml:space="preserve"> </w:t>
      </w:r>
      <w:r w:rsidR="00BD00A3" w:rsidRPr="00157A40">
        <w:rPr>
          <w:iCs/>
          <w:sz w:val="22"/>
          <w:szCs w:val="22"/>
        </w:rPr>
        <w:t xml:space="preserve">Штаб соревнования располагается в базовом лагере соревнования в </w:t>
      </w:r>
      <w:r w:rsidR="005E1F72">
        <w:rPr>
          <w:iCs/>
          <w:sz w:val="22"/>
          <w:szCs w:val="22"/>
        </w:rPr>
        <w:t>Свердловской</w:t>
      </w:r>
      <w:r w:rsidR="00945925">
        <w:rPr>
          <w:iCs/>
          <w:sz w:val="22"/>
          <w:szCs w:val="22"/>
        </w:rPr>
        <w:t xml:space="preserve"> обл.</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Пресс-центр находится в базовом лагере.</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Официальное табло информации расположено в штабе в базовом лагере.</w:t>
      </w:r>
    </w:p>
    <w:p w:rsidR="00BD00A3" w:rsidRPr="00B75BBD" w:rsidRDefault="00BD00A3">
      <w:pPr>
        <w:tabs>
          <w:tab w:val="right" w:leader="dot" w:pos="9815"/>
        </w:tabs>
        <w:ind w:left="540" w:hanging="540"/>
        <w:jc w:val="both"/>
        <w:rPr>
          <w:rFonts w:ascii="Arial" w:hAnsi="Arial" w:cs="Arial"/>
          <w:iCs/>
        </w:rPr>
      </w:pPr>
    </w:p>
    <w:p w:rsidR="00BD00A3" w:rsidRPr="00B75BBD" w:rsidRDefault="00BD00A3">
      <w:pPr>
        <w:pStyle w:val="20"/>
        <w:numPr>
          <w:ilvl w:val="0"/>
          <w:numId w:val="2"/>
        </w:numPr>
        <w:jc w:val="left"/>
        <w:rPr>
          <w:rFonts w:ascii="Arial" w:hAnsi="Arial" w:cs="Arial"/>
          <w:sz w:val="24"/>
        </w:rPr>
      </w:pPr>
      <w:bookmarkStart w:id="11" w:name="_Toc124325283"/>
      <w:bookmarkStart w:id="12" w:name="_Toc210846583"/>
      <w:r w:rsidRPr="00B75BBD">
        <w:rPr>
          <w:rFonts w:ascii="Arial" w:hAnsi="Arial" w:cs="Arial"/>
          <w:sz w:val="24"/>
        </w:rPr>
        <w:t>Организация.</w:t>
      </w:r>
      <w:bookmarkEnd w:id="11"/>
      <w:bookmarkEnd w:id="12"/>
    </w:p>
    <w:p w:rsidR="005E1F72" w:rsidRDefault="00BD00A3" w:rsidP="005E1F72">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5E1F72">
        <w:rPr>
          <w:iCs/>
          <w:sz w:val="22"/>
          <w:szCs w:val="22"/>
        </w:rPr>
        <w:t xml:space="preserve">Организатор соревнования </w:t>
      </w:r>
      <w:r w:rsidR="005E1F72" w:rsidRPr="005E1F72">
        <w:rPr>
          <w:iCs/>
          <w:sz w:val="22"/>
          <w:szCs w:val="22"/>
        </w:rPr>
        <w:t>ООО «Спортивно-Технический клуб Вояджер</w:t>
      </w:r>
      <w:r w:rsidR="005E1F72">
        <w:rPr>
          <w:iCs/>
          <w:sz w:val="22"/>
          <w:szCs w:val="22"/>
        </w:rPr>
        <w:t>» .</w:t>
      </w:r>
    </w:p>
    <w:p w:rsidR="00BD00A3" w:rsidRPr="00D14F91" w:rsidRDefault="005E1F72" w:rsidP="005E1F72">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5E1F72">
        <w:rPr>
          <w:iCs/>
          <w:sz w:val="22"/>
          <w:szCs w:val="22"/>
        </w:rPr>
        <w:t xml:space="preserve"> </w:t>
      </w:r>
      <w:r w:rsidR="00BD00A3" w:rsidRPr="005E1F72">
        <w:rPr>
          <w:iCs/>
          <w:sz w:val="22"/>
          <w:szCs w:val="22"/>
        </w:rPr>
        <w:t xml:space="preserve">Координаты и контакты организатора: </w:t>
      </w:r>
    </w:p>
    <w:p w:rsidR="00BD00A3" w:rsidRPr="00945925" w:rsidRDefault="00BD00A3">
      <w:pPr>
        <w:pStyle w:val="Iniiaiieoaeno"/>
        <w:widowControl/>
        <w:tabs>
          <w:tab w:val="right" w:leader="dot" w:pos="9815"/>
        </w:tabs>
        <w:autoSpaceDE/>
        <w:autoSpaceDN/>
        <w:adjustRightInd/>
        <w:spacing w:before="60"/>
        <w:ind w:left="720"/>
        <w:jc w:val="both"/>
        <w:rPr>
          <w:i/>
          <w:sz w:val="22"/>
        </w:rPr>
      </w:pPr>
      <w:r w:rsidRPr="00945925">
        <w:rPr>
          <w:i/>
          <w:sz w:val="22"/>
          <w:szCs w:val="22"/>
        </w:rPr>
        <w:t>Россия, г.</w:t>
      </w:r>
      <w:r w:rsidR="005E1F72">
        <w:rPr>
          <w:i/>
          <w:sz w:val="22"/>
          <w:szCs w:val="22"/>
        </w:rPr>
        <w:t xml:space="preserve"> Екатеринбург</w:t>
      </w:r>
      <w:r w:rsidR="00157A40" w:rsidRPr="00945925">
        <w:rPr>
          <w:i/>
          <w:sz w:val="22"/>
          <w:szCs w:val="22"/>
        </w:rPr>
        <w:t xml:space="preserve">, </w:t>
      </w:r>
      <w:r w:rsidRPr="00945925">
        <w:rPr>
          <w:i/>
          <w:sz w:val="22"/>
        </w:rPr>
        <w:t xml:space="preserve"> </w:t>
      </w:r>
    </w:p>
    <w:p w:rsidR="00BD00A3" w:rsidRPr="005E1F72" w:rsidRDefault="001D23FE" w:rsidP="00945925">
      <w:pPr>
        <w:pStyle w:val="Iniiaiieoaeno"/>
        <w:widowControl/>
        <w:tabs>
          <w:tab w:val="left" w:pos="3360"/>
        </w:tabs>
        <w:autoSpaceDE/>
        <w:autoSpaceDN/>
        <w:adjustRightInd/>
        <w:spacing w:before="60"/>
        <w:ind w:left="720"/>
        <w:jc w:val="both"/>
        <w:rPr>
          <w:i/>
          <w:sz w:val="22"/>
          <w:szCs w:val="22"/>
          <w:lang w:val="en-US"/>
        </w:rPr>
      </w:pPr>
      <w:r w:rsidRPr="00945925">
        <w:rPr>
          <w:i/>
          <w:sz w:val="22"/>
        </w:rPr>
        <w:t>Тел</w:t>
      </w:r>
      <w:r w:rsidR="005E1F72">
        <w:rPr>
          <w:i/>
          <w:sz w:val="22"/>
          <w:lang w:val="de-DE"/>
        </w:rPr>
        <w:t xml:space="preserve">. </w:t>
      </w:r>
      <w:r w:rsidR="005E1F72" w:rsidRPr="005E1F72">
        <w:rPr>
          <w:i/>
          <w:sz w:val="22"/>
          <w:lang w:val="en-US"/>
        </w:rPr>
        <w:t>8</w:t>
      </w:r>
      <w:r w:rsidR="005E1F72">
        <w:rPr>
          <w:i/>
          <w:sz w:val="22"/>
        </w:rPr>
        <w:t> 343 2685183</w:t>
      </w:r>
      <w:r w:rsidR="00F0328D">
        <w:rPr>
          <w:i/>
          <w:sz w:val="22"/>
          <w:lang w:val="de-DE"/>
        </w:rPr>
        <w:t xml:space="preserve">; </w:t>
      </w:r>
    </w:p>
    <w:p w:rsidR="00BD00A3" w:rsidRPr="00195008" w:rsidRDefault="00BD00A3" w:rsidP="00195008">
      <w:pPr>
        <w:pStyle w:val="Iniiaiieoaeno"/>
        <w:widowControl/>
        <w:tabs>
          <w:tab w:val="right" w:leader="dot" w:pos="9815"/>
        </w:tabs>
        <w:autoSpaceDE/>
        <w:autoSpaceDN/>
        <w:adjustRightInd/>
        <w:spacing w:before="60"/>
        <w:ind w:left="720"/>
        <w:jc w:val="both"/>
        <w:rPr>
          <w:i/>
          <w:sz w:val="22"/>
          <w:szCs w:val="22"/>
          <w:lang w:val="de-DE"/>
        </w:rPr>
      </w:pPr>
      <w:r w:rsidRPr="00945925">
        <w:rPr>
          <w:i/>
          <w:sz w:val="22"/>
          <w:lang w:val="de-DE"/>
        </w:rPr>
        <w:t>e</w:t>
      </w:r>
      <w:r w:rsidRPr="00195008">
        <w:rPr>
          <w:i/>
          <w:sz w:val="22"/>
          <w:lang w:val="de-DE"/>
        </w:rPr>
        <w:t>-</w:t>
      </w:r>
      <w:r w:rsidRPr="00945925">
        <w:rPr>
          <w:i/>
          <w:sz w:val="22"/>
          <w:lang w:val="de-DE"/>
        </w:rPr>
        <w:t>mail</w:t>
      </w:r>
      <w:r w:rsidRPr="00195008">
        <w:rPr>
          <w:i/>
          <w:sz w:val="22"/>
          <w:lang w:val="de-DE"/>
        </w:rPr>
        <w:t>:</w:t>
      </w:r>
      <w:r w:rsidRPr="00195008">
        <w:rPr>
          <w:i/>
          <w:sz w:val="22"/>
          <w:szCs w:val="22"/>
          <w:lang w:val="de-DE"/>
        </w:rPr>
        <w:t xml:space="preserve"> </w:t>
      </w:r>
      <w:r w:rsidR="00F042D0" w:rsidRPr="00195008">
        <w:rPr>
          <w:i/>
          <w:sz w:val="22"/>
          <w:szCs w:val="22"/>
          <w:lang w:val="de-DE"/>
        </w:rPr>
        <w:t xml:space="preserve"> </w:t>
      </w:r>
      <w:hyperlink r:id="rId11" w:history="1">
        <w:r w:rsidR="00D65676" w:rsidRPr="00C66B2B">
          <w:rPr>
            <w:rStyle w:val="a4"/>
            <w:i/>
            <w:sz w:val="22"/>
            <w:szCs w:val="22"/>
            <w:lang w:val="de-DE"/>
          </w:rPr>
          <w:t>voyager66@bk</w:t>
        </w:r>
        <w:r w:rsidR="00D65676" w:rsidRPr="00D65676">
          <w:rPr>
            <w:rStyle w:val="a4"/>
            <w:i/>
            <w:sz w:val="22"/>
            <w:szCs w:val="22"/>
            <w:lang w:val="en-US"/>
          </w:rPr>
          <w:t>.</w:t>
        </w:r>
        <w:r w:rsidR="00D65676" w:rsidRPr="00C66B2B">
          <w:rPr>
            <w:rStyle w:val="a4"/>
            <w:i/>
            <w:sz w:val="22"/>
            <w:szCs w:val="22"/>
            <w:lang w:val="de-DE"/>
          </w:rPr>
          <w:t>ru</w:t>
        </w:r>
      </w:hyperlink>
      <w:r w:rsidR="00E37E8B">
        <w:rPr>
          <w:i/>
          <w:sz w:val="22"/>
          <w:szCs w:val="22"/>
          <w:lang w:val="de-DE"/>
        </w:rPr>
        <w:t xml:space="preserve"> </w:t>
      </w:r>
      <w:r w:rsidR="00195008" w:rsidRPr="00195008">
        <w:rPr>
          <w:i/>
          <w:sz w:val="22"/>
          <w:szCs w:val="22"/>
          <w:lang w:val="de-DE"/>
        </w:rPr>
        <w:t xml:space="preserve">; </w:t>
      </w:r>
      <w:r w:rsidR="00945925" w:rsidRPr="00195008">
        <w:rPr>
          <w:i/>
          <w:sz w:val="22"/>
          <w:szCs w:val="22"/>
          <w:lang w:val="de-DE"/>
        </w:rPr>
        <w:t xml:space="preserve"> </w:t>
      </w:r>
    </w:p>
    <w:p w:rsidR="00BD00A3" w:rsidRPr="005E1F72" w:rsidRDefault="00BD00A3" w:rsidP="00893AA2">
      <w:pPr>
        <w:pStyle w:val="Iniiaiieoaeno"/>
        <w:widowControl/>
        <w:tabs>
          <w:tab w:val="left" w:pos="3360"/>
        </w:tabs>
        <w:autoSpaceDE/>
        <w:autoSpaceDN/>
        <w:adjustRightInd/>
        <w:spacing w:before="60"/>
        <w:ind w:left="720"/>
        <w:jc w:val="both"/>
        <w:rPr>
          <w:i/>
          <w:sz w:val="22"/>
          <w:szCs w:val="22"/>
        </w:rPr>
      </w:pPr>
      <w:r w:rsidRPr="00195008">
        <w:rPr>
          <w:i/>
          <w:sz w:val="22"/>
          <w:szCs w:val="22"/>
          <w:lang w:val="de-DE"/>
        </w:rPr>
        <w:t xml:space="preserve"> </w:t>
      </w:r>
      <w:hyperlink r:id="rId12" w:history="1">
        <w:r w:rsidR="00D65676" w:rsidRPr="00C66B2B">
          <w:rPr>
            <w:rStyle w:val="a4"/>
            <w:i/>
            <w:sz w:val="22"/>
            <w:szCs w:val="22"/>
            <w:lang w:val="de-DE"/>
          </w:rPr>
          <w:t>www</w:t>
        </w:r>
        <w:r w:rsidR="00D65676" w:rsidRPr="00C66B2B">
          <w:rPr>
            <w:rStyle w:val="a4"/>
            <w:i/>
            <w:sz w:val="22"/>
            <w:szCs w:val="22"/>
          </w:rPr>
          <w:t>.</w:t>
        </w:r>
        <w:r w:rsidR="00D65676" w:rsidRPr="00C66B2B">
          <w:rPr>
            <w:rStyle w:val="a4"/>
            <w:i/>
            <w:sz w:val="22"/>
            <w:szCs w:val="22"/>
            <w:lang w:val="de-DE"/>
          </w:rPr>
          <w:t>clubvoyager</w:t>
        </w:r>
        <w:r w:rsidR="00D65676" w:rsidRPr="00C66B2B">
          <w:rPr>
            <w:rStyle w:val="a4"/>
            <w:i/>
            <w:sz w:val="22"/>
            <w:szCs w:val="22"/>
          </w:rPr>
          <w:t>.</w:t>
        </w:r>
        <w:r w:rsidR="00D65676" w:rsidRPr="00C66B2B">
          <w:rPr>
            <w:rStyle w:val="a4"/>
            <w:i/>
            <w:sz w:val="22"/>
            <w:szCs w:val="22"/>
            <w:lang w:val="de-DE"/>
          </w:rPr>
          <w:t>ru</w:t>
        </w:r>
      </w:hyperlink>
      <w:r w:rsidR="004F61F7" w:rsidRPr="005E1F72">
        <w:rPr>
          <w:rStyle w:val="a4"/>
          <w:i/>
          <w:sz w:val="22"/>
          <w:szCs w:val="22"/>
        </w:rPr>
        <w:t xml:space="preserve">  </w:t>
      </w:r>
      <w:r w:rsidR="004F61F7" w:rsidRPr="005E1F72">
        <w:rPr>
          <w:i/>
          <w:sz w:val="22"/>
          <w:szCs w:val="22"/>
        </w:rPr>
        <w:t xml:space="preserve">   </w:t>
      </w:r>
    </w:p>
    <w:p w:rsidR="00BD00A3" w:rsidRPr="00D14F91"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Организационный комитет:</w:t>
      </w:r>
    </w:p>
    <w:p w:rsidR="00BD00A3" w:rsidRDefault="00D65676" w:rsidP="00D65676">
      <w:pPr>
        <w:tabs>
          <w:tab w:val="right" w:leader="dot" w:pos="9720"/>
        </w:tabs>
        <w:ind w:left="539"/>
        <w:jc w:val="both"/>
        <w:rPr>
          <w:rFonts w:ascii="Arial" w:hAnsi="Arial" w:cs="Arial"/>
          <w:iCs/>
          <w:sz w:val="22"/>
        </w:rPr>
      </w:pPr>
      <w:r>
        <w:rPr>
          <w:rFonts w:ascii="Arial" w:hAnsi="Arial" w:cs="Arial"/>
          <w:iCs/>
          <w:sz w:val="22"/>
        </w:rPr>
        <w:t>Хабаров Александр</w:t>
      </w:r>
    </w:p>
    <w:p w:rsidR="00945925" w:rsidRDefault="00623EA1">
      <w:pPr>
        <w:tabs>
          <w:tab w:val="right" w:leader="dot" w:pos="9720"/>
        </w:tabs>
        <w:ind w:left="540" w:hanging="540"/>
        <w:jc w:val="both"/>
        <w:rPr>
          <w:rFonts w:ascii="Arial" w:hAnsi="Arial" w:cs="Arial"/>
          <w:iCs/>
          <w:sz w:val="22"/>
        </w:rPr>
      </w:pPr>
      <w:r>
        <w:rPr>
          <w:rFonts w:ascii="Arial" w:hAnsi="Arial" w:cs="Arial"/>
          <w:iCs/>
          <w:sz w:val="22"/>
        </w:rPr>
        <w:t xml:space="preserve">       </w:t>
      </w:r>
      <w:r w:rsidR="00D65676">
        <w:rPr>
          <w:rFonts w:ascii="Arial" w:hAnsi="Arial" w:cs="Arial"/>
          <w:iCs/>
          <w:sz w:val="22"/>
        </w:rPr>
        <w:t xml:space="preserve"> </w:t>
      </w:r>
      <w:r w:rsidR="00D8451E">
        <w:rPr>
          <w:rFonts w:ascii="Arial" w:hAnsi="Arial" w:cs="Arial"/>
          <w:iCs/>
          <w:sz w:val="22"/>
        </w:rPr>
        <w:t xml:space="preserve"> </w:t>
      </w:r>
      <w:r w:rsidR="00D65676">
        <w:rPr>
          <w:rFonts w:ascii="Arial" w:hAnsi="Arial" w:cs="Arial"/>
          <w:iCs/>
          <w:sz w:val="22"/>
        </w:rPr>
        <w:t>Белкин Семён</w:t>
      </w:r>
    </w:p>
    <w:p w:rsidR="000678D3" w:rsidRDefault="00623EA1" w:rsidP="00D65676">
      <w:pPr>
        <w:tabs>
          <w:tab w:val="right" w:leader="dot" w:pos="9720"/>
        </w:tabs>
        <w:ind w:left="540" w:hanging="540"/>
        <w:jc w:val="both"/>
        <w:rPr>
          <w:rFonts w:ascii="Arial" w:hAnsi="Arial" w:cs="Arial"/>
          <w:iCs/>
          <w:sz w:val="22"/>
        </w:rPr>
      </w:pPr>
      <w:r>
        <w:rPr>
          <w:rFonts w:ascii="Arial" w:hAnsi="Arial" w:cs="Arial"/>
          <w:iCs/>
          <w:sz w:val="22"/>
        </w:rPr>
        <w:t xml:space="preserve">       </w:t>
      </w:r>
      <w:r w:rsidR="00D65676">
        <w:rPr>
          <w:rFonts w:ascii="Arial" w:hAnsi="Arial" w:cs="Arial"/>
          <w:iCs/>
          <w:sz w:val="22"/>
        </w:rPr>
        <w:t xml:space="preserve"> </w:t>
      </w:r>
      <w:r w:rsidR="00D8451E">
        <w:rPr>
          <w:rFonts w:ascii="Arial" w:hAnsi="Arial" w:cs="Arial"/>
          <w:iCs/>
          <w:sz w:val="22"/>
        </w:rPr>
        <w:t xml:space="preserve"> Струнин Владимир</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Состав Коллегии Спортивных Комиссаров: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926"/>
      </w:tblGrid>
      <w:tr w:rsidR="00BD00A3" w:rsidRPr="00B75BBD">
        <w:tc>
          <w:tcPr>
            <w:tcW w:w="3168" w:type="dxa"/>
          </w:tcPr>
          <w:p w:rsidR="00BD00A3" w:rsidRPr="00B75BBD" w:rsidRDefault="00BD00A3" w:rsidP="007020B8">
            <w:pPr>
              <w:ind w:left="540" w:hanging="540"/>
              <w:jc w:val="both"/>
              <w:rPr>
                <w:rFonts w:ascii="Arial" w:hAnsi="Arial" w:cs="Arial"/>
                <w:iCs/>
                <w:sz w:val="22"/>
              </w:rPr>
            </w:pPr>
            <w:r w:rsidRPr="00B75BBD">
              <w:rPr>
                <w:rFonts w:ascii="Arial" w:hAnsi="Arial" w:cs="Arial"/>
                <w:iCs/>
                <w:sz w:val="22"/>
              </w:rPr>
              <w:t>Спортивный Комиссар</w:t>
            </w:r>
            <w:r w:rsidR="007020B8">
              <w:rPr>
                <w:rFonts w:ascii="Arial" w:hAnsi="Arial" w:cs="Arial"/>
                <w:iCs/>
                <w:sz w:val="22"/>
              </w:rPr>
              <w:t xml:space="preserve"> </w:t>
            </w:r>
          </w:p>
        </w:tc>
        <w:tc>
          <w:tcPr>
            <w:tcW w:w="2926" w:type="dxa"/>
          </w:tcPr>
          <w:p w:rsidR="000968DB" w:rsidRDefault="00D65676" w:rsidP="00E37E8B">
            <w:pPr>
              <w:ind w:left="540" w:hanging="540"/>
              <w:jc w:val="both"/>
              <w:rPr>
                <w:rFonts w:ascii="Arial" w:hAnsi="Arial" w:cs="Arial"/>
                <w:iCs/>
                <w:sz w:val="22"/>
              </w:rPr>
            </w:pPr>
            <w:r>
              <w:rPr>
                <w:rFonts w:ascii="Arial" w:hAnsi="Arial" w:cs="Arial"/>
                <w:iCs/>
                <w:sz w:val="22"/>
              </w:rPr>
              <w:t>Михайлов Константин</w:t>
            </w:r>
          </w:p>
          <w:p w:rsidR="00835E8A" w:rsidRPr="00C70E58" w:rsidRDefault="00D65676" w:rsidP="00E37E8B">
            <w:pPr>
              <w:ind w:left="540" w:hanging="540"/>
              <w:jc w:val="both"/>
              <w:rPr>
                <w:rFonts w:ascii="Arial" w:hAnsi="Arial" w:cs="Arial"/>
                <w:iCs/>
                <w:sz w:val="22"/>
              </w:rPr>
            </w:pPr>
            <w:r>
              <w:rPr>
                <w:rFonts w:ascii="Arial" w:hAnsi="Arial" w:cs="Arial"/>
                <w:iCs/>
                <w:sz w:val="22"/>
              </w:rPr>
              <w:t>(Тюмень</w:t>
            </w:r>
            <w:r w:rsidR="00835E8A">
              <w:rPr>
                <w:rFonts w:ascii="Arial" w:hAnsi="Arial" w:cs="Arial"/>
                <w:iCs/>
                <w:sz w:val="22"/>
              </w:rPr>
              <w:t>)</w:t>
            </w:r>
          </w:p>
        </w:tc>
      </w:tr>
      <w:tr w:rsidR="00157A40" w:rsidRPr="00B75BBD">
        <w:tc>
          <w:tcPr>
            <w:tcW w:w="3168" w:type="dxa"/>
          </w:tcPr>
          <w:p w:rsidR="00157A40" w:rsidRPr="00B75BBD" w:rsidRDefault="00157A40">
            <w:pPr>
              <w:ind w:left="540" w:hanging="540"/>
              <w:jc w:val="both"/>
              <w:rPr>
                <w:rFonts w:ascii="Arial" w:hAnsi="Arial" w:cs="Arial"/>
                <w:iCs/>
                <w:sz w:val="22"/>
              </w:rPr>
            </w:pPr>
            <w:r w:rsidRPr="00B75BBD">
              <w:rPr>
                <w:rFonts w:ascii="Arial" w:hAnsi="Arial" w:cs="Arial"/>
                <w:iCs/>
                <w:sz w:val="22"/>
              </w:rPr>
              <w:t>Спортивный Комиссар</w:t>
            </w:r>
          </w:p>
          <w:p w:rsidR="00157A40" w:rsidRPr="00B75BBD" w:rsidRDefault="00157A40">
            <w:pPr>
              <w:ind w:left="540" w:hanging="540"/>
              <w:jc w:val="both"/>
              <w:rPr>
                <w:rFonts w:ascii="Arial" w:hAnsi="Arial" w:cs="Arial"/>
                <w:iCs/>
                <w:sz w:val="22"/>
              </w:rPr>
            </w:pPr>
          </w:p>
        </w:tc>
        <w:tc>
          <w:tcPr>
            <w:tcW w:w="2926" w:type="dxa"/>
          </w:tcPr>
          <w:p w:rsidR="00835E8A" w:rsidRPr="00835E8A" w:rsidRDefault="00D65676" w:rsidP="00D65676">
            <w:pPr>
              <w:jc w:val="both"/>
              <w:rPr>
                <w:rFonts w:ascii="Arial" w:hAnsi="Arial" w:cs="Arial"/>
                <w:iCs/>
                <w:sz w:val="22"/>
              </w:rPr>
            </w:pPr>
            <w:r>
              <w:rPr>
                <w:rFonts w:ascii="Arial" w:hAnsi="Arial" w:cs="Arial"/>
                <w:iCs/>
                <w:sz w:val="22"/>
              </w:rPr>
              <w:t>Яровенко Вячеслав (Екатеринбург</w:t>
            </w:r>
            <w:r w:rsidR="00835E8A">
              <w:rPr>
                <w:rFonts w:ascii="Arial" w:hAnsi="Arial" w:cs="Arial"/>
                <w:iCs/>
                <w:sz w:val="22"/>
              </w:rPr>
              <w:t>)</w:t>
            </w:r>
          </w:p>
        </w:tc>
      </w:tr>
      <w:tr w:rsidR="00C97378" w:rsidRPr="00B75BBD">
        <w:tc>
          <w:tcPr>
            <w:tcW w:w="3168" w:type="dxa"/>
          </w:tcPr>
          <w:p w:rsidR="00C97378" w:rsidRPr="00B75BBD" w:rsidRDefault="00C97378">
            <w:pPr>
              <w:ind w:left="540" w:hanging="540"/>
              <w:jc w:val="both"/>
              <w:rPr>
                <w:rFonts w:ascii="Arial" w:hAnsi="Arial" w:cs="Arial"/>
                <w:iCs/>
                <w:sz w:val="22"/>
              </w:rPr>
            </w:pPr>
            <w:r w:rsidRPr="00B75BBD">
              <w:rPr>
                <w:rFonts w:ascii="Arial" w:hAnsi="Arial" w:cs="Arial"/>
                <w:iCs/>
                <w:sz w:val="22"/>
              </w:rPr>
              <w:t>Спортивный Комиссар</w:t>
            </w:r>
          </w:p>
          <w:p w:rsidR="00C97378" w:rsidRPr="00B75BBD" w:rsidRDefault="00C97378">
            <w:pPr>
              <w:ind w:left="540" w:hanging="540"/>
              <w:jc w:val="both"/>
              <w:rPr>
                <w:rFonts w:ascii="Arial" w:hAnsi="Arial" w:cs="Arial"/>
                <w:iCs/>
                <w:sz w:val="22"/>
              </w:rPr>
            </w:pPr>
          </w:p>
        </w:tc>
        <w:tc>
          <w:tcPr>
            <w:tcW w:w="2926" w:type="dxa"/>
          </w:tcPr>
          <w:p w:rsidR="00C97378" w:rsidRDefault="00D65676" w:rsidP="0064437A">
            <w:pPr>
              <w:tabs>
                <w:tab w:val="center" w:pos="1487"/>
              </w:tabs>
              <w:ind w:left="540" w:hanging="540"/>
              <w:jc w:val="both"/>
              <w:rPr>
                <w:rFonts w:ascii="Arial" w:hAnsi="Arial" w:cs="Arial"/>
                <w:iCs/>
                <w:sz w:val="22"/>
              </w:rPr>
            </w:pPr>
            <w:r>
              <w:rPr>
                <w:rFonts w:ascii="Arial" w:hAnsi="Arial" w:cs="Arial"/>
                <w:iCs/>
                <w:sz w:val="22"/>
              </w:rPr>
              <w:t>Публикуется в бюллетене</w:t>
            </w:r>
          </w:p>
          <w:p w:rsidR="00835E8A" w:rsidRPr="00C32E0A" w:rsidRDefault="00835E8A" w:rsidP="00D65676">
            <w:pPr>
              <w:tabs>
                <w:tab w:val="center" w:pos="1487"/>
              </w:tabs>
              <w:jc w:val="both"/>
              <w:rPr>
                <w:rFonts w:ascii="Arial" w:hAnsi="Arial" w:cs="Arial"/>
                <w:iCs/>
                <w:sz w:val="22"/>
                <w:highlight w:val="yellow"/>
              </w:rPr>
            </w:pPr>
          </w:p>
        </w:tc>
      </w:tr>
    </w:tbl>
    <w:p w:rsidR="00BD00A3" w:rsidRPr="00B75BBD" w:rsidRDefault="00BD00A3">
      <w:pPr>
        <w:spacing w:before="120" w:after="100"/>
        <w:ind w:firstLine="540"/>
        <w:jc w:val="both"/>
        <w:rPr>
          <w:rFonts w:ascii="Arial" w:hAnsi="Arial" w:cs="Arial"/>
          <w:sz w:val="22"/>
        </w:rPr>
      </w:pPr>
      <w:r w:rsidRPr="00B75BBD">
        <w:rPr>
          <w:rFonts w:ascii="Arial" w:hAnsi="Arial" w:cs="Arial"/>
          <w:sz w:val="22"/>
        </w:rPr>
        <w:t>Заседания Коллегии Спортивных Комиссаров состоятся в базовом лагере соревнования</w:t>
      </w:r>
      <w:r w:rsidR="004055C4">
        <w:rPr>
          <w:rFonts w:ascii="Arial" w:hAnsi="Arial" w:cs="Arial"/>
          <w:sz w:val="22"/>
        </w:rPr>
        <w:t xml:space="preserve"> в соответствии с програ</w:t>
      </w:r>
      <w:r w:rsidR="004055C4" w:rsidRPr="004055C4">
        <w:rPr>
          <w:rFonts w:ascii="Arial" w:hAnsi="Arial" w:cs="Arial"/>
          <w:sz w:val="22"/>
        </w:rPr>
        <w:t>мм</w:t>
      </w:r>
      <w:r w:rsidR="004055C4">
        <w:rPr>
          <w:rFonts w:ascii="Arial" w:hAnsi="Arial" w:cs="Arial"/>
          <w:sz w:val="22"/>
        </w:rPr>
        <w:t>ой.</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Официальные лица соревнования:</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2520"/>
      </w:tblGrid>
      <w:tr w:rsidR="00D14F91" w:rsidRPr="00B75BBD">
        <w:trPr>
          <w:trHeight w:val="249"/>
        </w:trPr>
        <w:tc>
          <w:tcPr>
            <w:tcW w:w="3141" w:type="dxa"/>
            <w:tcBorders>
              <w:top w:val="single" w:sz="4" w:space="0" w:color="auto"/>
            </w:tcBorders>
          </w:tcPr>
          <w:p w:rsidR="00D14F91" w:rsidRPr="00B75BBD" w:rsidRDefault="007020B8">
            <w:pPr>
              <w:ind w:left="540" w:hanging="540"/>
              <w:jc w:val="center"/>
              <w:rPr>
                <w:rFonts w:ascii="Arial" w:hAnsi="Arial" w:cs="Arial"/>
                <w:iCs/>
                <w:sz w:val="22"/>
              </w:rPr>
            </w:pPr>
            <w:r>
              <w:rPr>
                <w:rFonts w:ascii="Arial" w:hAnsi="Arial" w:cs="Arial"/>
                <w:iCs/>
                <w:sz w:val="22"/>
              </w:rPr>
              <w:t>Д</w:t>
            </w:r>
            <w:r w:rsidR="00D14F91" w:rsidRPr="00B75BBD">
              <w:rPr>
                <w:rFonts w:ascii="Arial" w:hAnsi="Arial" w:cs="Arial"/>
                <w:iCs/>
                <w:sz w:val="22"/>
              </w:rPr>
              <w:t>олжность</w:t>
            </w:r>
          </w:p>
        </w:tc>
        <w:tc>
          <w:tcPr>
            <w:tcW w:w="2520" w:type="dxa"/>
            <w:tcBorders>
              <w:top w:val="single" w:sz="4" w:space="0" w:color="auto"/>
            </w:tcBorders>
          </w:tcPr>
          <w:p w:rsidR="00D14F91" w:rsidRPr="00C70E58" w:rsidRDefault="007020B8" w:rsidP="00B56837">
            <w:pPr>
              <w:jc w:val="center"/>
              <w:rPr>
                <w:rFonts w:ascii="Arial" w:hAnsi="Arial" w:cs="Arial"/>
                <w:iCs/>
                <w:sz w:val="22"/>
              </w:rPr>
            </w:pPr>
            <w:r>
              <w:rPr>
                <w:rFonts w:ascii="Arial" w:hAnsi="Arial" w:cs="Arial"/>
                <w:iCs/>
                <w:sz w:val="22"/>
              </w:rPr>
              <w:t>Ф</w:t>
            </w:r>
            <w:r w:rsidR="00D14F91" w:rsidRPr="00C70E58">
              <w:rPr>
                <w:rFonts w:ascii="Arial" w:hAnsi="Arial" w:cs="Arial"/>
                <w:iCs/>
                <w:sz w:val="22"/>
              </w:rPr>
              <w:t>амилия /(город)</w:t>
            </w:r>
          </w:p>
        </w:tc>
      </w:tr>
      <w:tr w:rsidR="00C97378" w:rsidRPr="00B75BBD">
        <w:tc>
          <w:tcPr>
            <w:tcW w:w="3141" w:type="dxa"/>
            <w:vAlign w:val="center"/>
          </w:tcPr>
          <w:p w:rsidR="00C97378" w:rsidRPr="00B75BBD" w:rsidRDefault="00C97378" w:rsidP="00C31EE6">
            <w:pPr>
              <w:ind w:left="540" w:hanging="540"/>
              <w:rPr>
                <w:rFonts w:ascii="Arial" w:hAnsi="Arial" w:cs="Arial"/>
                <w:iCs/>
                <w:sz w:val="22"/>
              </w:rPr>
            </w:pPr>
            <w:r w:rsidRPr="00B75BBD">
              <w:rPr>
                <w:rFonts w:ascii="Arial" w:hAnsi="Arial" w:cs="Arial"/>
                <w:iCs/>
                <w:sz w:val="22"/>
              </w:rPr>
              <w:t xml:space="preserve">Руководитель гонки </w:t>
            </w:r>
          </w:p>
        </w:tc>
        <w:tc>
          <w:tcPr>
            <w:tcW w:w="2520" w:type="dxa"/>
          </w:tcPr>
          <w:p w:rsidR="00C97378" w:rsidRPr="0064437A" w:rsidRDefault="003D04AE" w:rsidP="003C317B">
            <w:pPr>
              <w:ind w:left="540" w:hanging="540"/>
              <w:jc w:val="both"/>
              <w:rPr>
                <w:rFonts w:ascii="Arial" w:hAnsi="Arial" w:cs="Arial"/>
                <w:iCs/>
                <w:sz w:val="22"/>
              </w:rPr>
            </w:pPr>
            <w:r>
              <w:rPr>
                <w:rFonts w:ascii="Arial" w:hAnsi="Arial" w:cs="Arial"/>
                <w:iCs/>
                <w:sz w:val="22"/>
              </w:rPr>
              <w:t>Хабаров Александр</w:t>
            </w:r>
          </w:p>
          <w:p w:rsidR="00C97378" w:rsidRPr="00C97378" w:rsidRDefault="00E37E8B" w:rsidP="003D04AE">
            <w:pPr>
              <w:ind w:left="540" w:hanging="540"/>
              <w:jc w:val="both"/>
              <w:rPr>
                <w:rFonts w:ascii="Arial" w:hAnsi="Arial" w:cs="Arial"/>
                <w:iCs/>
                <w:sz w:val="22"/>
                <w:highlight w:val="yellow"/>
              </w:rPr>
            </w:pPr>
            <w:r>
              <w:rPr>
                <w:rFonts w:ascii="Arial" w:hAnsi="Arial" w:cs="Arial"/>
                <w:iCs/>
                <w:sz w:val="22"/>
              </w:rPr>
              <w:t>(</w:t>
            </w:r>
            <w:r w:rsidR="003D04AE">
              <w:rPr>
                <w:rFonts w:ascii="Arial" w:hAnsi="Arial" w:cs="Arial"/>
                <w:iCs/>
                <w:sz w:val="22"/>
              </w:rPr>
              <w:t>Екатеринбург</w:t>
            </w:r>
            <w:r w:rsidR="00C97378" w:rsidRPr="0064437A">
              <w:rPr>
                <w:rFonts w:ascii="Arial" w:hAnsi="Arial" w:cs="Arial"/>
                <w:iCs/>
                <w:sz w:val="22"/>
              </w:rPr>
              <w:t>)</w:t>
            </w:r>
          </w:p>
        </w:tc>
      </w:tr>
      <w:tr w:rsidR="00C97378" w:rsidRPr="00B75BBD">
        <w:tc>
          <w:tcPr>
            <w:tcW w:w="3141" w:type="dxa"/>
            <w:vAlign w:val="center"/>
          </w:tcPr>
          <w:p w:rsidR="00C97378" w:rsidRPr="00B75BBD" w:rsidRDefault="00C97378" w:rsidP="00C31EE6">
            <w:pPr>
              <w:ind w:left="540" w:hanging="540"/>
              <w:rPr>
                <w:rFonts w:ascii="Arial" w:hAnsi="Arial" w:cs="Arial"/>
                <w:iCs/>
                <w:sz w:val="22"/>
              </w:rPr>
            </w:pPr>
            <w:r w:rsidRPr="00B75BBD">
              <w:rPr>
                <w:rFonts w:ascii="Arial" w:hAnsi="Arial" w:cs="Arial"/>
                <w:iCs/>
                <w:sz w:val="22"/>
              </w:rPr>
              <w:t>Главный секретарь</w:t>
            </w:r>
          </w:p>
        </w:tc>
        <w:tc>
          <w:tcPr>
            <w:tcW w:w="2520" w:type="dxa"/>
            <w:vAlign w:val="center"/>
          </w:tcPr>
          <w:p w:rsidR="00C97378" w:rsidRPr="00C70E58" w:rsidRDefault="00061CF5" w:rsidP="003D04AE">
            <w:pPr>
              <w:rPr>
                <w:rFonts w:ascii="Arial" w:hAnsi="Arial" w:cs="Arial"/>
                <w:iCs/>
                <w:sz w:val="22"/>
              </w:rPr>
            </w:pPr>
            <w:r>
              <w:rPr>
                <w:rFonts w:ascii="Arial" w:hAnsi="Arial" w:cs="Arial"/>
                <w:iCs/>
                <w:sz w:val="22"/>
              </w:rPr>
              <w:t xml:space="preserve"> </w:t>
            </w:r>
            <w:r w:rsidR="002111C1">
              <w:rPr>
                <w:rFonts w:ascii="Arial" w:hAnsi="Arial" w:cs="Arial"/>
                <w:iCs/>
                <w:sz w:val="22"/>
              </w:rPr>
              <w:t xml:space="preserve">Кузьмина Марина </w:t>
            </w:r>
            <w:r w:rsidR="00541EB6">
              <w:rPr>
                <w:rFonts w:ascii="Arial" w:hAnsi="Arial" w:cs="Arial"/>
                <w:iCs/>
                <w:sz w:val="22"/>
              </w:rPr>
              <w:t>(</w:t>
            </w:r>
            <w:r w:rsidR="002111C1">
              <w:rPr>
                <w:rFonts w:ascii="Arial" w:hAnsi="Arial" w:cs="Arial"/>
                <w:iCs/>
                <w:sz w:val="22"/>
              </w:rPr>
              <w:t>Екатеринбург</w:t>
            </w:r>
            <w:r w:rsidR="00541EB6">
              <w:rPr>
                <w:rFonts w:ascii="Arial" w:hAnsi="Arial" w:cs="Arial"/>
                <w:iCs/>
                <w:sz w:val="22"/>
              </w:rPr>
              <w:t>)</w:t>
            </w:r>
          </w:p>
        </w:tc>
      </w:tr>
      <w:tr w:rsidR="00C97378" w:rsidRPr="00B75BBD">
        <w:tc>
          <w:tcPr>
            <w:tcW w:w="3141" w:type="dxa"/>
            <w:vAlign w:val="center"/>
          </w:tcPr>
          <w:p w:rsidR="00C97378" w:rsidRPr="00B75BBD" w:rsidRDefault="00F0328D" w:rsidP="00C31EE6">
            <w:pPr>
              <w:ind w:left="540" w:hanging="540"/>
              <w:rPr>
                <w:rFonts w:ascii="Arial" w:hAnsi="Arial" w:cs="Arial"/>
                <w:iCs/>
                <w:sz w:val="22"/>
              </w:rPr>
            </w:pPr>
            <w:r>
              <w:rPr>
                <w:rFonts w:ascii="Arial" w:hAnsi="Arial" w:cs="Arial"/>
                <w:iCs/>
                <w:sz w:val="22"/>
              </w:rPr>
              <w:t>Комиссар по безопасности</w:t>
            </w:r>
          </w:p>
        </w:tc>
        <w:tc>
          <w:tcPr>
            <w:tcW w:w="2520" w:type="dxa"/>
          </w:tcPr>
          <w:p w:rsidR="00C97378" w:rsidRDefault="00EE1BA2">
            <w:pPr>
              <w:ind w:left="540" w:hanging="540"/>
              <w:jc w:val="both"/>
              <w:rPr>
                <w:rFonts w:ascii="Arial" w:hAnsi="Arial" w:cs="Arial"/>
                <w:iCs/>
                <w:sz w:val="22"/>
              </w:rPr>
            </w:pPr>
            <w:r>
              <w:rPr>
                <w:rFonts w:ascii="Arial" w:hAnsi="Arial" w:cs="Arial"/>
                <w:iCs/>
                <w:sz w:val="22"/>
              </w:rPr>
              <w:t xml:space="preserve"> </w:t>
            </w:r>
            <w:r w:rsidR="003D04AE">
              <w:rPr>
                <w:rFonts w:ascii="Arial" w:hAnsi="Arial" w:cs="Arial"/>
                <w:iCs/>
                <w:sz w:val="22"/>
              </w:rPr>
              <w:t>Вялых Кирилл</w:t>
            </w:r>
          </w:p>
          <w:p w:rsidR="000E461C" w:rsidRPr="00C70E58" w:rsidRDefault="000E461C" w:rsidP="003D04AE">
            <w:pPr>
              <w:ind w:left="540" w:hanging="540"/>
              <w:jc w:val="both"/>
              <w:rPr>
                <w:rFonts w:ascii="Arial" w:hAnsi="Arial" w:cs="Arial"/>
                <w:iCs/>
                <w:sz w:val="22"/>
              </w:rPr>
            </w:pPr>
            <w:r>
              <w:rPr>
                <w:rFonts w:ascii="Arial" w:hAnsi="Arial" w:cs="Arial"/>
                <w:iCs/>
                <w:sz w:val="22"/>
              </w:rPr>
              <w:t>(</w:t>
            </w:r>
            <w:r w:rsidR="003D04AE">
              <w:rPr>
                <w:rFonts w:ascii="Arial" w:hAnsi="Arial" w:cs="Arial"/>
                <w:iCs/>
                <w:sz w:val="22"/>
              </w:rPr>
              <w:t>Екатеринбург</w:t>
            </w:r>
            <w:r>
              <w:rPr>
                <w:rFonts w:ascii="Arial" w:hAnsi="Arial" w:cs="Arial"/>
                <w:iCs/>
                <w:sz w:val="22"/>
              </w:rPr>
              <w:t>)</w:t>
            </w:r>
          </w:p>
        </w:tc>
      </w:tr>
      <w:tr w:rsidR="00C97378" w:rsidRPr="00B75BBD">
        <w:tc>
          <w:tcPr>
            <w:tcW w:w="3141" w:type="dxa"/>
            <w:vAlign w:val="center"/>
          </w:tcPr>
          <w:p w:rsidR="00C97378" w:rsidRPr="00B75BBD" w:rsidRDefault="00F0328D" w:rsidP="00C31EE6">
            <w:pPr>
              <w:rPr>
                <w:rFonts w:ascii="Arial" w:hAnsi="Arial" w:cs="Arial"/>
                <w:iCs/>
                <w:sz w:val="22"/>
              </w:rPr>
            </w:pPr>
            <w:r>
              <w:rPr>
                <w:rFonts w:ascii="Arial" w:hAnsi="Arial" w:cs="Arial"/>
                <w:iCs/>
                <w:sz w:val="22"/>
              </w:rPr>
              <w:t>Технический Комисс</w:t>
            </w:r>
            <w:r w:rsidR="00541EB6" w:rsidRPr="00B75BBD">
              <w:rPr>
                <w:rFonts w:ascii="Arial" w:hAnsi="Arial" w:cs="Arial"/>
                <w:iCs/>
                <w:sz w:val="22"/>
              </w:rPr>
              <w:t>ар</w:t>
            </w:r>
          </w:p>
        </w:tc>
        <w:tc>
          <w:tcPr>
            <w:tcW w:w="2520" w:type="dxa"/>
          </w:tcPr>
          <w:p w:rsidR="0064437A" w:rsidRPr="00541EB6" w:rsidRDefault="002111C1" w:rsidP="00C86EAB">
            <w:pPr>
              <w:rPr>
                <w:rFonts w:ascii="Arial" w:hAnsi="Arial" w:cs="Arial"/>
                <w:iCs/>
                <w:sz w:val="22"/>
              </w:rPr>
            </w:pPr>
            <w:r>
              <w:rPr>
                <w:rFonts w:ascii="Arial" w:hAnsi="Arial" w:cs="Arial"/>
                <w:iCs/>
                <w:sz w:val="22"/>
              </w:rPr>
              <w:t>Гринкевич Илья</w:t>
            </w:r>
          </w:p>
          <w:p w:rsidR="00541EB6" w:rsidRPr="00541EB6" w:rsidRDefault="00541EB6" w:rsidP="003D04AE">
            <w:pPr>
              <w:rPr>
                <w:rFonts w:ascii="Arial" w:hAnsi="Arial" w:cs="Arial"/>
                <w:iCs/>
                <w:sz w:val="22"/>
              </w:rPr>
            </w:pPr>
            <w:r w:rsidRPr="00541EB6">
              <w:rPr>
                <w:rFonts w:ascii="Arial" w:hAnsi="Arial" w:cs="Arial"/>
                <w:iCs/>
                <w:sz w:val="22"/>
              </w:rPr>
              <w:t>(</w:t>
            </w:r>
            <w:r w:rsidR="002111C1">
              <w:rPr>
                <w:rFonts w:ascii="Arial" w:hAnsi="Arial" w:cs="Arial"/>
                <w:iCs/>
                <w:sz w:val="22"/>
              </w:rPr>
              <w:t>Екатеринбург</w:t>
            </w:r>
            <w:r>
              <w:rPr>
                <w:rFonts w:ascii="Arial" w:hAnsi="Arial" w:cs="Arial"/>
                <w:iCs/>
                <w:sz w:val="22"/>
              </w:rPr>
              <w:t>)</w:t>
            </w:r>
          </w:p>
        </w:tc>
      </w:tr>
      <w:tr w:rsidR="00C97378" w:rsidRPr="00B75BBD">
        <w:tc>
          <w:tcPr>
            <w:tcW w:w="3141" w:type="dxa"/>
          </w:tcPr>
          <w:p w:rsidR="00C97378" w:rsidRPr="00B75BBD" w:rsidRDefault="00C97378" w:rsidP="00F042D0">
            <w:pPr>
              <w:rPr>
                <w:rFonts w:ascii="Arial" w:hAnsi="Arial" w:cs="Arial"/>
                <w:iCs/>
                <w:sz w:val="22"/>
              </w:rPr>
            </w:pPr>
            <w:r w:rsidRPr="00B75BBD">
              <w:rPr>
                <w:rFonts w:ascii="Arial" w:hAnsi="Arial" w:cs="Arial"/>
                <w:iCs/>
                <w:sz w:val="22"/>
              </w:rPr>
              <w:t xml:space="preserve">Офицер по связи с участниками </w:t>
            </w:r>
          </w:p>
        </w:tc>
        <w:tc>
          <w:tcPr>
            <w:tcW w:w="2520" w:type="dxa"/>
          </w:tcPr>
          <w:p w:rsidR="00C97378" w:rsidRDefault="003D04AE" w:rsidP="00F042D0">
            <w:pPr>
              <w:rPr>
                <w:rFonts w:ascii="Arial" w:hAnsi="Arial" w:cs="Arial"/>
                <w:iCs/>
                <w:sz w:val="22"/>
              </w:rPr>
            </w:pPr>
            <w:r>
              <w:rPr>
                <w:rFonts w:ascii="Arial" w:hAnsi="Arial" w:cs="Arial"/>
                <w:iCs/>
                <w:sz w:val="22"/>
              </w:rPr>
              <w:t>Хабаров Игорь</w:t>
            </w:r>
          </w:p>
          <w:p w:rsidR="00ED319E" w:rsidRPr="00C70E58" w:rsidRDefault="000E461C" w:rsidP="003D04AE">
            <w:pPr>
              <w:rPr>
                <w:rFonts w:ascii="Arial" w:hAnsi="Arial" w:cs="Arial"/>
                <w:iCs/>
                <w:sz w:val="22"/>
              </w:rPr>
            </w:pPr>
            <w:r>
              <w:rPr>
                <w:rFonts w:ascii="Arial" w:hAnsi="Arial" w:cs="Arial"/>
                <w:iCs/>
                <w:sz w:val="22"/>
              </w:rPr>
              <w:t>(</w:t>
            </w:r>
            <w:r w:rsidR="003D04AE">
              <w:rPr>
                <w:rFonts w:ascii="Arial" w:hAnsi="Arial" w:cs="Arial"/>
                <w:iCs/>
                <w:sz w:val="22"/>
              </w:rPr>
              <w:t>Екатеринбург</w:t>
            </w:r>
            <w:r w:rsidR="00ED319E">
              <w:rPr>
                <w:rFonts w:ascii="Arial" w:hAnsi="Arial" w:cs="Arial"/>
                <w:iCs/>
                <w:sz w:val="22"/>
              </w:rPr>
              <w:t>)</w:t>
            </w:r>
          </w:p>
        </w:tc>
      </w:tr>
      <w:tr w:rsidR="00C97378" w:rsidRPr="00B75BBD">
        <w:tc>
          <w:tcPr>
            <w:tcW w:w="3141" w:type="dxa"/>
            <w:vAlign w:val="center"/>
          </w:tcPr>
          <w:p w:rsidR="00C97378" w:rsidRPr="00B75BBD" w:rsidRDefault="00C97378" w:rsidP="00C31EE6">
            <w:pPr>
              <w:rPr>
                <w:rFonts w:ascii="Arial" w:hAnsi="Arial" w:cs="Arial"/>
                <w:iCs/>
                <w:sz w:val="22"/>
              </w:rPr>
            </w:pPr>
            <w:r>
              <w:rPr>
                <w:rFonts w:ascii="Arial" w:hAnsi="Arial" w:cs="Arial"/>
                <w:iCs/>
                <w:sz w:val="22"/>
              </w:rPr>
              <w:t>Начальник лагеря</w:t>
            </w:r>
          </w:p>
        </w:tc>
        <w:tc>
          <w:tcPr>
            <w:tcW w:w="2520" w:type="dxa"/>
          </w:tcPr>
          <w:p w:rsidR="0064437A" w:rsidRDefault="003D04AE" w:rsidP="00A820AE">
            <w:pPr>
              <w:rPr>
                <w:rFonts w:ascii="Arial" w:hAnsi="Arial" w:cs="Arial"/>
                <w:iCs/>
                <w:sz w:val="22"/>
              </w:rPr>
            </w:pPr>
            <w:r>
              <w:rPr>
                <w:rFonts w:ascii="Arial" w:hAnsi="Arial" w:cs="Arial"/>
                <w:iCs/>
                <w:sz w:val="22"/>
              </w:rPr>
              <w:t>Кузьмин Михаил</w:t>
            </w:r>
          </w:p>
          <w:p w:rsidR="006A6526" w:rsidRPr="00195008" w:rsidRDefault="006A6526" w:rsidP="003D04AE">
            <w:pPr>
              <w:rPr>
                <w:rFonts w:ascii="Arial" w:hAnsi="Arial" w:cs="Arial"/>
                <w:iCs/>
                <w:sz w:val="22"/>
                <w:highlight w:val="red"/>
              </w:rPr>
            </w:pPr>
            <w:r>
              <w:rPr>
                <w:rFonts w:ascii="Arial" w:hAnsi="Arial" w:cs="Arial"/>
                <w:iCs/>
                <w:sz w:val="22"/>
              </w:rPr>
              <w:t>(</w:t>
            </w:r>
            <w:r w:rsidR="003D04AE">
              <w:rPr>
                <w:rFonts w:ascii="Arial" w:hAnsi="Arial" w:cs="Arial"/>
                <w:iCs/>
                <w:sz w:val="22"/>
              </w:rPr>
              <w:t>Екатеринбург</w:t>
            </w:r>
            <w:r>
              <w:rPr>
                <w:rFonts w:ascii="Arial" w:hAnsi="Arial" w:cs="Arial"/>
                <w:iCs/>
                <w:sz w:val="22"/>
              </w:rPr>
              <w:t>)</w:t>
            </w:r>
          </w:p>
        </w:tc>
      </w:tr>
    </w:tbl>
    <w:p w:rsidR="00DD50D0" w:rsidRDefault="00BD00A3" w:rsidP="00DD50D0">
      <w:pPr>
        <w:pStyle w:val="Iniiaiieoaeno"/>
        <w:widowControl/>
        <w:numPr>
          <w:ilvl w:val="1"/>
          <w:numId w:val="2"/>
        </w:numPr>
        <w:tabs>
          <w:tab w:val="right" w:leader="dot" w:pos="9815"/>
        </w:tabs>
        <w:autoSpaceDE/>
        <w:autoSpaceDN/>
        <w:adjustRightInd/>
        <w:spacing w:before="120" w:after="120"/>
        <w:ind w:left="539" w:hanging="539"/>
        <w:jc w:val="both"/>
        <w:rPr>
          <w:iCs/>
          <w:sz w:val="21"/>
          <w:szCs w:val="21"/>
        </w:rPr>
      </w:pPr>
      <w:r w:rsidRPr="00B75BBD">
        <w:rPr>
          <w:iCs/>
          <w:sz w:val="22"/>
          <w:szCs w:val="22"/>
        </w:rPr>
        <w:t>Фотографии:</w:t>
      </w:r>
      <w:r w:rsidR="006A307E">
        <w:rPr>
          <w:iCs/>
          <w:sz w:val="22"/>
          <w:szCs w:val="22"/>
        </w:rPr>
        <w:t xml:space="preserve">    </w:t>
      </w:r>
      <w:r w:rsidR="00C36DA4">
        <w:rPr>
          <w:iCs/>
          <w:sz w:val="22"/>
          <w:szCs w:val="22"/>
        </w:rPr>
        <w:t xml:space="preserve">                                                    </w:t>
      </w:r>
    </w:p>
    <w:p w:rsidR="00BD00A3" w:rsidRPr="00F44A40" w:rsidRDefault="006A307E" w:rsidP="00DD50D0">
      <w:pPr>
        <w:pStyle w:val="Iniiaiieoaeno"/>
        <w:widowControl/>
        <w:tabs>
          <w:tab w:val="right" w:leader="dot" w:pos="9815"/>
        </w:tabs>
        <w:autoSpaceDE/>
        <w:autoSpaceDN/>
        <w:adjustRightInd/>
        <w:spacing w:before="120" w:after="120"/>
        <w:jc w:val="both"/>
        <w:rPr>
          <w:iCs/>
          <w:sz w:val="22"/>
          <w:szCs w:val="22"/>
          <w:lang w:val="en-US"/>
        </w:rPr>
      </w:pPr>
      <w:r>
        <w:rPr>
          <w:iCs/>
          <w:sz w:val="22"/>
          <w:szCs w:val="22"/>
        </w:rPr>
        <w:lastRenderedPageBreak/>
        <w:t xml:space="preserve"> </w:t>
      </w:r>
      <w:r w:rsidR="00C36DA4">
        <w:rPr>
          <w:iCs/>
          <w:sz w:val="22"/>
          <w:szCs w:val="22"/>
        </w:rPr>
        <w:t xml:space="preserve">  </w:t>
      </w:r>
      <w:r w:rsidR="00F44A40">
        <w:rPr>
          <w:iCs/>
          <w:sz w:val="22"/>
          <w:szCs w:val="22"/>
        </w:rPr>
        <w:t xml:space="preserve"> </w:t>
      </w:r>
      <w:r w:rsidR="00F44A40">
        <w:rPr>
          <w:iCs/>
          <w:sz w:val="22"/>
          <w:szCs w:val="22"/>
          <w:lang w:val="en-US"/>
        </w:rPr>
        <w:t xml:space="preserve"> </w:t>
      </w:r>
      <w:r w:rsidR="00F44A40">
        <w:rPr>
          <w:iCs/>
          <w:sz w:val="22"/>
          <w:szCs w:val="22"/>
        </w:rPr>
        <w:t xml:space="preserve">   </w:t>
      </w:r>
      <w:r w:rsidR="00AC2701">
        <w:rPr>
          <w:iCs/>
          <w:noProof/>
          <w:sz w:val="22"/>
          <w:szCs w:val="22"/>
        </w:rPr>
        <w:drawing>
          <wp:inline distT="0" distB="0" distL="0" distR="0">
            <wp:extent cx="2434060" cy="1743075"/>
            <wp:effectExtent l="19050" t="0" r="4340" b="0"/>
            <wp:docPr id="2" name="Рисунок 2" descr="army 2008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y 2008 921"/>
                    <pic:cNvPicPr>
                      <a:picLocks noChangeAspect="1" noChangeArrowheads="1"/>
                    </pic:cNvPicPr>
                  </pic:nvPicPr>
                  <pic:blipFill>
                    <a:blip r:embed="rId13" cstate="print"/>
                    <a:srcRect/>
                    <a:stretch>
                      <a:fillRect/>
                    </a:stretch>
                  </pic:blipFill>
                  <pic:spPr bwMode="auto">
                    <a:xfrm>
                      <a:off x="0" y="0"/>
                      <a:ext cx="2452079" cy="1755979"/>
                    </a:xfrm>
                    <a:prstGeom prst="rect">
                      <a:avLst/>
                    </a:prstGeom>
                    <a:noFill/>
                    <a:ln w="9525">
                      <a:noFill/>
                      <a:miter lim="800000"/>
                      <a:headEnd/>
                      <a:tailEnd/>
                    </a:ln>
                  </pic:spPr>
                </pic:pic>
              </a:graphicData>
            </a:graphic>
          </wp:inline>
        </w:drawing>
      </w:r>
      <w:r w:rsidR="00F44A40">
        <w:rPr>
          <w:iCs/>
          <w:sz w:val="22"/>
          <w:szCs w:val="22"/>
        </w:rPr>
        <w:t xml:space="preserve">   </w:t>
      </w:r>
      <w:r w:rsidR="00F93860">
        <w:rPr>
          <w:iCs/>
          <w:sz w:val="22"/>
          <w:szCs w:val="22"/>
        </w:rPr>
        <w:t xml:space="preserve">                    </w:t>
      </w:r>
      <w:r w:rsidR="00C2096F">
        <w:rPr>
          <w:iCs/>
          <w:noProof/>
          <w:sz w:val="22"/>
          <w:szCs w:val="22"/>
        </w:rPr>
        <w:drawing>
          <wp:inline distT="0" distB="0" distL="0" distR="0">
            <wp:extent cx="1714500" cy="2181225"/>
            <wp:effectExtent l="19050" t="0" r="0" b="0"/>
            <wp:docPr id="5" name="Рисунок 1" descr="w_a37cc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a37ccadc"/>
                    <pic:cNvPicPr>
                      <a:picLocks noChangeAspect="1" noChangeArrowheads="1"/>
                    </pic:cNvPicPr>
                  </pic:nvPicPr>
                  <pic:blipFill>
                    <a:blip r:embed="rId14" cstate="print"/>
                    <a:srcRect/>
                    <a:stretch>
                      <a:fillRect/>
                    </a:stretch>
                  </pic:blipFill>
                  <pic:spPr bwMode="auto">
                    <a:xfrm>
                      <a:off x="0" y="0"/>
                      <a:ext cx="1714500" cy="2181225"/>
                    </a:xfrm>
                    <a:prstGeom prst="rect">
                      <a:avLst/>
                    </a:prstGeom>
                    <a:noFill/>
                    <a:ln w="9525">
                      <a:noFill/>
                      <a:miter lim="800000"/>
                      <a:headEnd/>
                      <a:tailEnd/>
                    </a:ln>
                  </pic:spPr>
                </pic:pic>
              </a:graphicData>
            </a:graphic>
          </wp:inline>
        </w:drawing>
      </w:r>
      <w:r w:rsidR="00F93860">
        <w:rPr>
          <w:iCs/>
          <w:sz w:val="22"/>
          <w:szCs w:val="22"/>
        </w:rPr>
        <w:t xml:space="preserve">   </w:t>
      </w:r>
    </w:p>
    <w:p w:rsidR="00C36DA4" w:rsidRDefault="00C36DA4" w:rsidP="00C36DA4"/>
    <w:p w:rsidR="00F93860" w:rsidRDefault="00C36DA4" w:rsidP="00C36DA4">
      <w:r>
        <w:t xml:space="preserve">                      Руководитель гонки</w:t>
      </w:r>
      <w:r w:rsidR="00F93860">
        <w:t xml:space="preserve">                                                 Офицер по связи с участниками</w:t>
      </w:r>
    </w:p>
    <w:p w:rsidR="00F93860" w:rsidRPr="00C36DA4" w:rsidRDefault="00120DBB" w:rsidP="00C36DA4">
      <w:r>
        <w:t xml:space="preserve">                       Хабаров Александр</w:t>
      </w:r>
      <w:r w:rsidR="00F93860">
        <w:t xml:space="preserve">                                    </w:t>
      </w:r>
      <w:r>
        <w:t xml:space="preserve">             </w:t>
      </w:r>
      <w:r w:rsidR="00F93860">
        <w:t xml:space="preserve"> </w:t>
      </w:r>
      <w:r>
        <w:t>Хабаров Игорь</w:t>
      </w:r>
    </w:p>
    <w:p w:rsidR="00C36DA4" w:rsidRPr="00C36DA4" w:rsidRDefault="00C36DA4" w:rsidP="00C36DA4"/>
    <w:p w:rsidR="00BD00A3" w:rsidRPr="00B75BBD" w:rsidRDefault="00BD00A3" w:rsidP="00FD636F">
      <w:pPr>
        <w:pStyle w:val="20"/>
        <w:numPr>
          <w:ilvl w:val="0"/>
          <w:numId w:val="2"/>
        </w:numPr>
        <w:jc w:val="left"/>
        <w:rPr>
          <w:rFonts w:ascii="Arial" w:hAnsi="Arial" w:cs="Arial"/>
          <w:sz w:val="24"/>
        </w:rPr>
      </w:pPr>
      <w:bookmarkStart w:id="13" w:name="_Toc124325284"/>
      <w:bookmarkStart w:id="14" w:name="_Toc210846584"/>
      <w:r w:rsidRPr="00B75BBD">
        <w:rPr>
          <w:rFonts w:ascii="Arial" w:hAnsi="Arial" w:cs="Arial"/>
          <w:sz w:val="24"/>
        </w:rPr>
        <w:t>Заявка на участие в соревнованиях.</w:t>
      </w:r>
      <w:bookmarkEnd w:id="13"/>
      <w:r w:rsidRPr="00B75BBD">
        <w:rPr>
          <w:rFonts w:ascii="Arial" w:hAnsi="Arial" w:cs="Arial"/>
          <w:sz w:val="24"/>
        </w:rPr>
        <w:t xml:space="preserve"> В</w:t>
      </w:r>
      <w:r w:rsidR="00FD636F">
        <w:rPr>
          <w:rFonts w:ascii="Arial" w:hAnsi="Arial" w:cs="Arial"/>
          <w:sz w:val="24"/>
        </w:rPr>
        <w:t>зносы.</w:t>
      </w:r>
      <w:bookmarkEnd w:id="14"/>
    </w:p>
    <w:p w:rsidR="00BD00A3" w:rsidRPr="00B75BBD" w:rsidRDefault="00BD00A3" w:rsidP="00AB3354">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Начало приема заявок </w:t>
      </w:r>
      <w:r w:rsidR="002111C1">
        <w:rPr>
          <w:iCs/>
          <w:sz w:val="22"/>
          <w:szCs w:val="22"/>
        </w:rPr>
        <w:t xml:space="preserve">23 июня </w:t>
      </w:r>
      <w:r w:rsidR="00D167CC">
        <w:rPr>
          <w:iCs/>
          <w:sz w:val="22"/>
          <w:szCs w:val="22"/>
        </w:rPr>
        <w:t xml:space="preserve"> </w:t>
      </w:r>
      <w:r w:rsidR="00095CE3">
        <w:rPr>
          <w:iCs/>
          <w:sz w:val="22"/>
          <w:szCs w:val="22"/>
        </w:rPr>
        <w:t>2012</w:t>
      </w:r>
      <w:r w:rsidRPr="00B75BBD">
        <w:rPr>
          <w:iCs/>
          <w:sz w:val="22"/>
          <w:szCs w:val="22"/>
        </w:rPr>
        <w:t xml:space="preserve"> года</w:t>
      </w:r>
    </w:p>
    <w:p w:rsidR="00BD00A3" w:rsidRDefault="00A74D44" w:rsidP="00AB3354">
      <w:pPr>
        <w:spacing w:before="120" w:after="100"/>
        <w:ind w:firstLine="709"/>
        <w:jc w:val="both"/>
        <w:rPr>
          <w:rFonts w:ascii="Arial" w:hAnsi="Arial" w:cs="Arial"/>
          <w:sz w:val="22"/>
        </w:rPr>
      </w:pPr>
      <w:r>
        <w:rPr>
          <w:rFonts w:ascii="Arial" w:hAnsi="Arial" w:cs="Arial"/>
          <w:sz w:val="22"/>
        </w:rPr>
        <w:t xml:space="preserve">Окончание </w:t>
      </w:r>
      <w:r w:rsidR="00BD00A3" w:rsidRPr="00B75BBD">
        <w:rPr>
          <w:rFonts w:ascii="Arial" w:hAnsi="Arial" w:cs="Arial"/>
          <w:sz w:val="22"/>
        </w:rPr>
        <w:t xml:space="preserve"> приема заявок</w:t>
      </w:r>
      <w:r w:rsidR="00BD00A3" w:rsidRPr="00B75BBD">
        <w:rPr>
          <w:rFonts w:ascii="Arial" w:hAnsi="Arial" w:cs="Arial"/>
          <w:sz w:val="22"/>
        </w:rPr>
        <w:tab/>
      </w:r>
      <w:r w:rsidR="00991A2F" w:rsidRPr="003D04AE">
        <w:rPr>
          <w:rFonts w:ascii="Arial" w:hAnsi="Arial" w:cs="Arial"/>
          <w:sz w:val="22"/>
        </w:rPr>
        <w:t xml:space="preserve"> </w:t>
      </w:r>
      <w:r w:rsidR="002111C1">
        <w:rPr>
          <w:rFonts w:ascii="Arial" w:hAnsi="Arial" w:cs="Arial"/>
          <w:sz w:val="22"/>
        </w:rPr>
        <w:t>3</w:t>
      </w:r>
      <w:r w:rsidR="003D04AE">
        <w:rPr>
          <w:rFonts w:ascii="Arial" w:hAnsi="Arial" w:cs="Arial"/>
          <w:sz w:val="22"/>
        </w:rPr>
        <w:t xml:space="preserve"> </w:t>
      </w:r>
      <w:r w:rsidR="002111C1">
        <w:rPr>
          <w:rFonts w:ascii="Arial" w:hAnsi="Arial" w:cs="Arial"/>
          <w:sz w:val="22"/>
        </w:rPr>
        <w:t>августа</w:t>
      </w:r>
      <w:r w:rsidR="00095CE3">
        <w:rPr>
          <w:rFonts w:ascii="Arial" w:hAnsi="Arial" w:cs="Arial"/>
          <w:sz w:val="22"/>
        </w:rPr>
        <w:t xml:space="preserve"> 2012</w:t>
      </w:r>
      <w:r w:rsidR="00BD00A3" w:rsidRPr="00B75BBD">
        <w:rPr>
          <w:rFonts w:ascii="Arial" w:hAnsi="Arial" w:cs="Arial"/>
          <w:sz w:val="22"/>
        </w:rPr>
        <w:t xml:space="preserve"> года</w:t>
      </w:r>
    </w:p>
    <w:p w:rsidR="00573876" w:rsidRPr="00573876" w:rsidRDefault="009B3011" w:rsidP="00573876">
      <w:pPr>
        <w:spacing w:before="120" w:after="100"/>
        <w:ind w:firstLine="709"/>
        <w:jc w:val="both"/>
        <w:rPr>
          <w:rFonts w:ascii="Arial" w:hAnsi="Arial"/>
          <w:sz w:val="21"/>
          <w:szCs w:val="21"/>
        </w:rPr>
      </w:pPr>
      <w:r w:rsidRPr="00BC70B7">
        <w:rPr>
          <w:rFonts w:ascii="Arial" w:hAnsi="Arial"/>
          <w:sz w:val="21"/>
          <w:szCs w:val="21"/>
        </w:rPr>
        <w:t>Заявки,</w:t>
      </w:r>
      <w:r w:rsidR="00573876" w:rsidRPr="00BC70B7">
        <w:rPr>
          <w:rFonts w:ascii="Arial" w:hAnsi="Arial"/>
          <w:sz w:val="21"/>
          <w:szCs w:val="21"/>
        </w:rPr>
        <w:t xml:space="preserve"> поданные позже</w:t>
      </w:r>
      <w:r w:rsidR="00AC42B2">
        <w:rPr>
          <w:rFonts w:ascii="Arial" w:hAnsi="Arial"/>
          <w:sz w:val="21"/>
          <w:szCs w:val="21"/>
        </w:rPr>
        <w:t>,</w:t>
      </w:r>
      <w:r w:rsidR="00573876" w:rsidRPr="00BC70B7">
        <w:rPr>
          <w:rFonts w:ascii="Arial" w:hAnsi="Arial"/>
          <w:sz w:val="21"/>
          <w:szCs w:val="21"/>
        </w:rPr>
        <w:t xml:space="preserve"> принимаются на усмотрение Организатора.</w:t>
      </w:r>
    </w:p>
    <w:p w:rsidR="00BD00A3" w:rsidRPr="00B75BBD" w:rsidRDefault="00A74D44" w:rsidP="00AB3354">
      <w:pPr>
        <w:spacing w:before="120" w:after="100"/>
        <w:ind w:firstLine="709"/>
        <w:jc w:val="both"/>
        <w:rPr>
          <w:rFonts w:ascii="Arial" w:hAnsi="Arial" w:cs="Arial"/>
          <w:sz w:val="22"/>
        </w:rPr>
      </w:pPr>
      <w:r>
        <w:rPr>
          <w:rFonts w:ascii="Arial" w:hAnsi="Arial" w:cs="Arial"/>
          <w:sz w:val="22"/>
        </w:rPr>
        <w:t xml:space="preserve">Количество экипажей </w:t>
      </w:r>
      <w:r w:rsidR="000E461C">
        <w:rPr>
          <w:rFonts w:ascii="Arial" w:hAnsi="Arial" w:cs="Arial"/>
          <w:sz w:val="22"/>
        </w:rPr>
        <w:t xml:space="preserve">не </w:t>
      </w:r>
      <w:r w:rsidR="00BD00A3" w:rsidRPr="00B75BBD">
        <w:rPr>
          <w:rFonts w:ascii="Arial" w:hAnsi="Arial" w:cs="Arial"/>
          <w:sz w:val="22"/>
        </w:rPr>
        <w:t>огранич</w:t>
      </w:r>
      <w:r w:rsidR="000E461C">
        <w:rPr>
          <w:rFonts w:ascii="Arial" w:hAnsi="Arial" w:cs="Arial"/>
          <w:sz w:val="22"/>
        </w:rPr>
        <w:t>ено</w:t>
      </w:r>
      <w:r w:rsidR="00BD00A3" w:rsidRPr="00B75BBD">
        <w:rPr>
          <w:rFonts w:ascii="Arial" w:hAnsi="Arial" w:cs="Arial"/>
          <w:sz w:val="22"/>
        </w:rPr>
        <w:t>.</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Обладатели действующей Лицензии Участника РАФ могут заявить экипажи для участия в соревновании, подав заявку в Секретариат и оплатив заявочные взносы. </w:t>
      </w:r>
    </w:p>
    <w:p w:rsidR="00BD00A3" w:rsidRPr="00B75BBD" w:rsidRDefault="00BD00A3" w:rsidP="004B7453">
      <w:pPr>
        <w:spacing w:before="120" w:after="100"/>
        <w:ind w:left="540"/>
        <w:jc w:val="both"/>
        <w:rPr>
          <w:rFonts w:ascii="Arial" w:hAnsi="Arial" w:cs="Arial"/>
          <w:sz w:val="22"/>
        </w:rPr>
      </w:pPr>
      <w:r w:rsidRPr="00B75BBD">
        <w:rPr>
          <w:rFonts w:ascii="Arial" w:hAnsi="Arial" w:cs="Arial"/>
          <w:sz w:val="22"/>
        </w:rPr>
        <w:t xml:space="preserve">Предварительные заявки </w:t>
      </w:r>
      <w:r w:rsidR="004B7453">
        <w:rPr>
          <w:rFonts w:ascii="Arial" w:hAnsi="Arial" w:cs="Arial"/>
          <w:sz w:val="22"/>
        </w:rPr>
        <w:t xml:space="preserve"> могут</w:t>
      </w:r>
      <w:r w:rsidRPr="00B75BBD">
        <w:rPr>
          <w:rFonts w:ascii="Arial" w:hAnsi="Arial" w:cs="Arial"/>
          <w:sz w:val="22"/>
        </w:rPr>
        <w:t xml:space="preserve"> быть передан</w:t>
      </w:r>
      <w:r w:rsidR="004B7453">
        <w:rPr>
          <w:rFonts w:ascii="Arial" w:hAnsi="Arial" w:cs="Arial"/>
          <w:sz w:val="22"/>
        </w:rPr>
        <w:t>ы</w:t>
      </w:r>
      <w:r w:rsidRPr="00B75BBD">
        <w:rPr>
          <w:rFonts w:ascii="Arial" w:hAnsi="Arial" w:cs="Arial"/>
          <w:sz w:val="22"/>
        </w:rPr>
        <w:t xml:space="preserve"> Участником Организатору</w:t>
      </w:r>
      <w:r w:rsidR="00294C92">
        <w:rPr>
          <w:rFonts w:ascii="Arial" w:hAnsi="Arial" w:cs="Arial"/>
          <w:sz w:val="22"/>
        </w:rPr>
        <w:t xml:space="preserve"> по адреса</w:t>
      </w:r>
      <w:r w:rsidR="00294C92">
        <w:rPr>
          <w:rFonts w:ascii="Arial" w:hAnsi="Arial" w:cs="Arial"/>
          <w:iCs/>
          <w:sz w:val="22"/>
        </w:rPr>
        <w:t>м</w:t>
      </w:r>
      <w:r w:rsidRPr="00B75BBD">
        <w:rPr>
          <w:rFonts w:ascii="Arial" w:hAnsi="Arial" w:cs="Arial"/>
          <w:sz w:val="22"/>
        </w:rPr>
        <w:t xml:space="preserve">: </w:t>
      </w:r>
    </w:p>
    <w:p w:rsidR="00AB3354" w:rsidRPr="00CE6C10" w:rsidRDefault="007020B8" w:rsidP="00625ECE">
      <w:pPr>
        <w:pStyle w:val="Iniiaiieoaeno"/>
        <w:widowControl/>
        <w:tabs>
          <w:tab w:val="right" w:leader="dot" w:pos="9815"/>
        </w:tabs>
        <w:autoSpaceDE/>
        <w:autoSpaceDN/>
        <w:adjustRightInd/>
        <w:spacing w:before="60"/>
        <w:ind w:left="720"/>
        <w:jc w:val="both"/>
        <w:rPr>
          <w:i/>
          <w:sz w:val="22"/>
          <w:szCs w:val="22"/>
          <w:u w:val="single"/>
        </w:rPr>
      </w:pPr>
      <w:r>
        <w:rPr>
          <w:i/>
          <w:sz w:val="22"/>
          <w:szCs w:val="22"/>
          <w:lang w:val="de-DE"/>
        </w:rPr>
        <w:t>e-mai</w:t>
      </w:r>
      <w:r w:rsidRPr="00CE6C10">
        <w:rPr>
          <w:i/>
          <w:sz w:val="22"/>
          <w:szCs w:val="22"/>
          <w:u w:val="single"/>
        </w:rPr>
        <w:t>:</w:t>
      </w:r>
      <w:r w:rsidR="00AB3354" w:rsidRPr="00CE6C10">
        <w:rPr>
          <w:i/>
          <w:sz w:val="22"/>
          <w:szCs w:val="22"/>
          <w:u w:val="single"/>
          <w:lang w:val="de-DE"/>
        </w:rPr>
        <w:t xml:space="preserve">  </w:t>
      </w:r>
      <w:hyperlink r:id="rId15" w:history="1">
        <w:r w:rsidR="00CE6C10" w:rsidRPr="00CE6C10">
          <w:rPr>
            <w:rStyle w:val="a4"/>
            <w:i/>
            <w:sz w:val="22"/>
            <w:szCs w:val="22"/>
            <w:lang w:val="de-DE"/>
          </w:rPr>
          <w:t>voyager66</w:t>
        </w:r>
      </w:hyperlink>
      <w:r w:rsidR="00CE6C10" w:rsidRPr="00CE6C10">
        <w:rPr>
          <w:i/>
          <w:sz w:val="22"/>
          <w:szCs w:val="22"/>
          <w:u w:val="single"/>
          <w:lang w:val="de-DE"/>
        </w:rPr>
        <w:t>@bk.ru</w:t>
      </w:r>
    </w:p>
    <w:p w:rsidR="00AB3354" w:rsidRPr="00AB3354" w:rsidRDefault="00AB3354" w:rsidP="00AB3354"/>
    <w:p w:rsidR="00BB103F" w:rsidRPr="00095CE3" w:rsidRDefault="00BD00A3" w:rsidP="00095CE3">
      <w:pPr>
        <w:pStyle w:val="Iniiaiieoaeno"/>
        <w:widowControl/>
        <w:tabs>
          <w:tab w:val="right" w:leader="dot" w:pos="9815"/>
        </w:tabs>
        <w:autoSpaceDE/>
        <w:autoSpaceDN/>
        <w:adjustRightInd/>
        <w:spacing w:before="60"/>
        <w:ind w:left="720"/>
        <w:jc w:val="both"/>
        <w:rPr>
          <w:i/>
          <w:sz w:val="22"/>
          <w:szCs w:val="22"/>
        </w:rPr>
      </w:pPr>
      <w:r w:rsidRPr="004B7453">
        <w:rPr>
          <w:bCs/>
          <w:i/>
          <w:sz w:val="22"/>
          <w:szCs w:val="22"/>
        </w:rPr>
        <w:t>г</w:t>
      </w:r>
      <w:r w:rsidR="00CE6C10">
        <w:rPr>
          <w:bCs/>
          <w:i/>
          <w:sz w:val="22"/>
          <w:szCs w:val="22"/>
        </w:rPr>
        <w:t>.Екатеринбург</w:t>
      </w:r>
      <w:r w:rsidR="00294C92" w:rsidRPr="004B7453">
        <w:rPr>
          <w:bCs/>
          <w:i/>
          <w:sz w:val="22"/>
          <w:szCs w:val="22"/>
        </w:rPr>
        <w:t xml:space="preserve"> </w:t>
      </w:r>
      <w:r w:rsidR="004B7453">
        <w:rPr>
          <w:bCs/>
          <w:i/>
          <w:sz w:val="22"/>
          <w:szCs w:val="22"/>
        </w:rPr>
        <w:t xml:space="preserve"> - </w:t>
      </w:r>
      <w:r w:rsidR="000E461C">
        <w:rPr>
          <w:i/>
          <w:sz w:val="22"/>
          <w:szCs w:val="22"/>
        </w:rPr>
        <w:t xml:space="preserve">контактное лицо </w:t>
      </w:r>
      <w:r w:rsidR="00CE6C10">
        <w:rPr>
          <w:i/>
          <w:sz w:val="22"/>
          <w:szCs w:val="22"/>
        </w:rPr>
        <w:t>Хабаров Александр</w:t>
      </w:r>
      <w:r w:rsidR="00AB3354">
        <w:rPr>
          <w:i/>
          <w:sz w:val="22"/>
          <w:szCs w:val="22"/>
        </w:rPr>
        <w:t xml:space="preserve">, </w:t>
      </w:r>
      <w:r w:rsidRPr="004B7453">
        <w:rPr>
          <w:i/>
          <w:sz w:val="22"/>
          <w:szCs w:val="22"/>
        </w:rPr>
        <w:t xml:space="preserve"> тел</w:t>
      </w:r>
      <w:r w:rsidRPr="00AB3354">
        <w:rPr>
          <w:i/>
          <w:sz w:val="22"/>
          <w:szCs w:val="22"/>
        </w:rPr>
        <w:t>.</w:t>
      </w:r>
      <w:r w:rsidR="00294C92" w:rsidRPr="00AB3354">
        <w:rPr>
          <w:i/>
          <w:sz w:val="22"/>
          <w:szCs w:val="22"/>
        </w:rPr>
        <w:t xml:space="preserve">  </w:t>
      </w:r>
      <w:r w:rsidR="00835E8A">
        <w:rPr>
          <w:i/>
          <w:sz w:val="22"/>
          <w:szCs w:val="22"/>
        </w:rPr>
        <w:t>8</w:t>
      </w:r>
      <w:r w:rsidR="00294C92" w:rsidRPr="00AB3354">
        <w:rPr>
          <w:i/>
          <w:sz w:val="22"/>
          <w:szCs w:val="22"/>
        </w:rPr>
        <w:t xml:space="preserve"> </w:t>
      </w:r>
      <w:r w:rsidR="004F61F7" w:rsidRPr="00AB3354">
        <w:rPr>
          <w:i/>
          <w:sz w:val="22"/>
          <w:szCs w:val="22"/>
        </w:rPr>
        <w:t>(</w:t>
      </w:r>
      <w:r w:rsidR="00CE6C10">
        <w:rPr>
          <w:i/>
          <w:sz w:val="22"/>
          <w:szCs w:val="22"/>
        </w:rPr>
        <w:t>343</w:t>
      </w:r>
      <w:r w:rsidR="004F61F7" w:rsidRPr="00AB3354">
        <w:rPr>
          <w:i/>
          <w:sz w:val="22"/>
          <w:szCs w:val="22"/>
        </w:rPr>
        <w:t xml:space="preserve">) </w:t>
      </w:r>
      <w:r w:rsidR="00CE6C10">
        <w:rPr>
          <w:i/>
          <w:sz w:val="22"/>
          <w:szCs w:val="22"/>
        </w:rPr>
        <w:t>268-51-83</w:t>
      </w:r>
      <w:r w:rsidR="004F61F7" w:rsidRPr="00AB3354">
        <w:rPr>
          <w:i/>
          <w:sz w:val="22"/>
          <w:szCs w:val="22"/>
        </w:rPr>
        <w:t xml:space="preserve">    </w:t>
      </w:r>
      <w:r w:rsidR="00625ECE" w:rsidRPr="00AB3354">
        <w:rPr>
          <w:i/>
          <w:sz w:val="22"/>
          <w:szCs w:val="22"/>
        </w:rPr>
        <w:t xml:space="preserve">  </w:t>
      </w:r>
      <w:r w:rsidR="004F61F7" w:rsidRPr="004B7453">
        <w:t xml:space="preserve"> </w:t>
      </w:r>
    </w:p>
    <w:p w:rsidR="000678D3" w:rsidRPr="000678D3" w:rsidRDefault="000678D3" w:rsidP="000678D3">
      <w:pPr>
        <w:ind w:firstLine="709"/>
        <w:rPr>
          <w:rFonts w:ascii="Arial" w:hAnsi="Arial" w:cs="Arial"/>
          <w:i/>
          <w:iCs/>
          <w:sz w:val="22"/>
          <w:szCs w:val="22"/>
        </w:rPr>
      </w:pPr>
    </w:p>
    <w:p w:rsidR="00294C92" w:rsidRPr="00CE6C10" w:rsidRDefault="00BD00A3" w:rsidP="00893AA2">
      <w:pPr>
        <w:pStyle w:val="Iniiaiieoaeno"/>
        <w:widowControl/>
        <w:tabs>
          <w:tab w:val="right" w:leader="dot" w:pos="9815"/>
        </w:tabs>
        <w:autoSpaceDE/>
        <w:autoSpaceDN/>
        <w:adjustRightInd/>
        <w:spacing w:before="60"/>
        <w:ind w:left="720"/>
        <w:jc w:val="both"/>
        <w:rPr>
          <w:i/>
          <w:sz w:val="22"/>
          <w:lang w:val="de-DE"/>
        </w:rPr>
      </w:pPr>
      <w:r w:rsidRPr="00B75BBD">
        <w:rPr>
          <w:sz w:val="22"/>
        </w:rPr>
        <w:t xml:space="preserve">Заявочная форма публикуется на сайте </w:t>
      </w:r>
      <w:r w:rsidR="00294C92" w:rsidRPr="00294C92">
        <w:rPr>
          <w:i/>
          <w:sz w:val="22"/>
        </w:rPr>
        <w:t xml:space="preserve"> </w:t>
      </w:r>
      <w:hyperlink r:id="rId16" w:history="1">
        <w:r w:rsidR="00CE6C10" w:rsidRPr="00C66B2B">
          <w:rPr>
            <w:rStyle w:val="a4"/>
            <w:i/>
            <w:sz w:val="22"/>
            <w:szCs w:val="22"/>
            <w:lang w:val="de-DE"/>
          </w:rPr>
          <w:t>www</w:t>
        </w:r>
        <w:r w:rsidR="00CE6C10" w:rsidRPr="00C66B2B">
          <w:rPr>
            <w:rStyle w:val="a4"/>
            <w:i/>
            <w:sz w:val="22"/>
            <w:szCs w:val="22"/>
          </w:rPr>
          <w:t>.</w:t>
        </w:r>
        <w:r w:rsidR="00CE6C10" w:rsidRPr="00C66B2B">
          <w:rPr>
            <w:rStyle w:val="a4"/>
            <w:i/>
            <w:sz w:val="22"/>
            <w:szCs w:val="22"/>
            <w:lang w:val="en-US"/>
          </w:rPr>
          <w:t>clubvoyager</w:t>
        </w:r>
        <w:r w:rsidR="00CE6C10" w:rsidRPr="00C66B2B">
          <w:rPr>
            <w:rStyle w:val="a4"/>
            <w:i/>
            <w:sz w:val="22"/>
            <w:szCs w:val="22"/>
          </w:rPr>
          <w:t>.</w:t>
        </w:r>
        <w:r w:rsidR="00CE6C10" w:rsidRPr="00C66B2B">
          <w:rPr>
            <w:rStyle w:val="a4"/>
            <w:i/>
            <w:sz w:val="22"/>
            <w:szCs w:val="22"/>
            <w:lang w:val="de-DE"/>
          </w:rPr>
          <w:t>ru</w:t>
        </w:r>
      </w:hyperlink>
    </w:p>
    <w:p w:rsidR="004B7453" w:rsidRPr="004B7453" w:rsidRDefault="004B7453" w:rsidP="004B7453"/>
    <w:p w:rsidR="00BD00A3" w:rsidRPr="00B75BBD" w:rsidRDefault="00BD00A3">
      <w:pPr>
        <w:spacing w:before="120" w:after="100"/>
        <w:ind w:left="540"/>
        <w:jc w:val="both"/>
        <w:rPr>
          <w:rFonts w:ascii="Arial" w:hAnsi="Arial" w:cs="Arial"/>
          <w:sz w:val="22"/>
        </w:rPr>
      </w:pPr>
      <w:r w:rsidRPr="00B75BBD">
        <w:rPr>
          <w:rFonts w:ascii="Arial" w:hAnsi="Arial" w:cs="Arial"/>
          <w:sz w:val="22"/>
        </w:rPr>
        <w:t>В заявке должна быть указана следующая минимальная информация:</w:t>
      </w:r>
    </w:p>
    <w:p w:rsidR="00BD00A3" w:rsidRPr="00B75BBD" w:rsidRDefault="00BD00A3">
      <w:pPr>
        <w:spacing w:before="120" w:after="100"/>
        <w:ind w:left="540" w:firstLine="540"/>
        <w:jc w:val="both"/>
        <w:rPr>
          <w:rFonts w:ascii="Arial" w:hAnsi="Arial" w:cs="Arial"/>
          <w:sz w:val="22"/>
        </w:rPr>
      </w:pPr>
      <w:r w:rsidRPr="00B75BBD">
        <w:rPr>
          <w:rFonts w:ascii="Arial" w:hAnsi="Arial" w:cs="Arial"/>
          <w:sz w:val="22"/>
        </w:rPr>
        <w:t>-</w:t>
      </w:r>
      <w:r w:rsidRPr="00B75BBD">
        <w:rPr>
          <w:rFonts w:ascii="Arial" w:hAnsi="Arial" w:cs="Arial"/>
          <w:sz w:val="22"/>
        </w:rPr>
        <w:tab/>
        <w:t>фамилия, имя, гражданство, номер Лицензии Водителя, адрес для сообщений, контактный телефон для каждого члена экипажа;</w:t>
      </w:r>
    </w:p>
    <w:p w:rsidR="00BD00A3" w:rsidRPr="00B75BBD" w:rsidRDefault="00BD00A3">
      <w:pPr>
        <w:spacing w:before="120" w:after="100"/>
        <w:ind w:left="540" w:firstLine="540"/>
        <w:jc w:val="both"/>
        <w:rPr>
          <w:rFonts w:ascii="Arial" w:hAnsi="Arial" w:cs="Arial"/>
          <w:sz w:val="22"/>
        </w:rPr>
      </w:pPr>
      <w:r w:rsidRPr="00B75BBD">
        <w:rPr>
          <w:rFonts w:ascii="Arial" w:hAnsi="Arial" w:cs="Arial"/>
          <w:sz w:val="22"/>
        </w:rPr>
        <w:t>-</w:t>
      </w:r>
      <w:r w:rsidRPr="00B75BBD">
        <w:rPr>
          <w:rFonts w:ascii="Arial" w:hAnsi="Arial" w:cs="Arial"/>
          <w:sz w:val="22"/>
        </w:rPr>
        <w:tab/>
        <w:t>информацию о спортивном автомобиле (марка, модель, группа подготовки);</w:t>
      </w:r>
    </w:p>
    <w:p w:rsidR="00C70BA3" w:rsidRDefault="00DE45C2" w:rsidP="00C70B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lang w:val="en-US"/>
        </w:rPr>
      </w:pPr>
      <w:bookmarkStart w:id="15" w:name="_Ref32689307"/>
      <w:r w:rsidRPr="00B75BBD">
        <w:rPr>
          <w:iCs/>
          <w:sz w:val="22"/>
          <w:szCs w:val="22"/>
        </w:rPr>
        <w:t>Суммы заявочных взносов</w:t>
      </w:r>
    </w:p>
    <w:p w:rsidR="00C70BA3" w:rsidRPr="00C70BA3" w:rsidRDefault="00C70BA3" w:rsidP="00C70BA3">
      <w:pPr>
        <w:ind w:left="539"/>
        <w:rPr>
          <w:rFonts w:ascii="Arial" w:hAnsi="Arial" w:cs="Arial"/>
          <w:sz w:val="22"/>
          <w:szCs w:val="22"/>
        </w:rPr>
      </w:pPr>
      <w:r w:rsidRPr="00C70BA3">
        <w:rPr>
          <w:rFonts w:ascii="Arial" w:hAnsi="Arial" w:cs="Arial"/>
          <w:sz w:val="22"/>
          <w:szCs w:val="22"/>
        </w:rPr>
        <w:t>Классы ТР-1, ТР-2, ТР-3. Каждый экипаж оплачивает заявочный взнос:</w:t>
      </w:r>
    </w:p>
    <w:p w:rsidR="00C70BA3" w:rsidRPr="00C70BA3" w:rsidRDefault="002111C1" w:rsidP="00C70BA3">
      <w:pPr>
        <w:ind w:left="539"/>
        <w:rPr>
          <w:rFonts w:ascii="Arial" w:hAnsi="Arial" w:cs="Arial"/>
          <w:sz w:val="22"/>
          <w:szCs w:val="22"/>
        </w:rPr>
      </w:pPr>
      <w:r>
        <w:rPr>
          <w:rFonts w:ascii="Arial" w:hAnsi="Arial" w:cs="Arial"/>
          <w:sz w:val="22"/>
          <w:szCs w:val="22"/>
        </w:rPr>
        <w:t>- 2000р. – Льготный (с 23 июня по 12 июля 2012г.)</w:t>
      </w:r>
      <w:r>
        <w:rPr>
          <w:rFonts w:ascii="Arial" w:hAnsi="Arial" w:cs="Arial"/>
          <w:sz w:val="22"/>
          <w:szCs w:val="22"/>
        </w:rPr>
        <w:br/>
        <w:t>- 3000р. – Базовый (12 июля по 2</w:t>
      </w:r>
      <w:r w:rsidR="00C70BA3" w:rsidRPr="00C70BA3">
        <w:rPr>
          <w:rFonts w:ascii="Arial" w:hAnsi="Arial" w:cs="Arial"/>
          <w:sz w:val="22"/>
          <w:szCs w:val="22"/>
        </w:rPr>
        <w:t xml:space="preserve"> </w:t>
      </w:r>
      <w:r>
        <w:rPr>
          <w:rFonts w:ascii="Arial" w:hAnsi="Arial" w:cs="Arial"/>
          <w:sz w:val="22"/>
          <w:szCs w:val="22"/>
        </w:rPr>
        <w:t>августа</w:t>
      </w:r>
      <w:r w:rsidR="00C70BA3" w:rsidRPr="00C70BA3">
        <w:rPr>
          <w:rFonts w:ascii="Arial" w:hAnsi="Arial" w:cs="Arial"/>
          <w:sz w:val="22"/>
          <w:szCs w:val="22"/>
        </w:rPr>
        <w:t xml:space="preserve"> 2012г.)</w:t>
      </w:r>
      <w:r w:rsidR="00C70BA3" w:rsidRPr="00C70BA3">
        <w:rPr>
          <w:rFonts w:ascii="Arial" w:hAnsi="Arial" w:cs="Arial"/>
          <w:sz w:val="22"/>
          <w:szCs w:val="22"/>
        </w:rPr>
        <w:br/>
        <w:t xml:space="preserve">- 5000р. – Срочный </w:t>
      </w:r>
      <w:r w:rsidR="00C70BA3">
        <w:rPr>
          <w:rFonts w:ascii="Arial" w:hAnsi="Arial" w:cs="Arial"/>
          <w:sz w:val="22"/>
          <w:szCs w:val="22"/>
        </w:rPr>
        <w:t>(в день регистрации в базовом лагере)</w:t>
      </w:r>
      <w:r w:rsidR="00C70BA3">
        <w:rPr>
          <w:rFonts w:ascii="Arial" w:hAnsi="Arial" w:cs="Arial"/>
          <w:sz w:val="22"/>
          <w:szCs w:val="22"/>
        </w:rPr>
        <w:br/>
        <w:t xml:space="preserve">для участников из других регионов, при наличии предварительной заявки, действует базовый тариф. </w:t>
      </w:r>
    </w:p>
    <w:p w:rsidR="00AB3354" w:rsidRPr="00C70BA3" w:rsidRDefault="00AB3354" w:rsidP="00C70BA3">
      <w:pPr>
        <w:pStyle w:val="Iniiaiieoaeno"/>
        <w:widowControl/>
        <w:tabs>
          <w:tab w:val="right" w:leader="dot" w:pos="9815"/>
        </w:tabs>
        <w:autoSpaceDE/>
        <w:autoSpaceDN/>
        <w:adjustRightInd/>
        <w:spacing w:before="120" w:after="120"/>
        <w:ind w:left="720"/>
        <w:jc w:val="both"/>
        <w:rPr>
          <w:sz w:val="22"/>
          <w:szCs w:val="22"/>
        </w:rPr>
      </w:pPr>
      <w:r w:rsidRPr="00C70BA3">
        <w:rPr>
          <w:sz w:val="22"/>
          <w:szCs w:val="22"/>
        </w:rPr>
        <w:t xml:space="preserve"> </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Распределение Участников по </w:t>
      </w:r>
      <w:bookmarkEnd w:id="15"/>
      <w:r w:rsidRPr="00B75BBD">
        <w:rPr>
          <w:iCs/>
          <w:sz w:val="22"/>
          <w:szCs w:val="22"/>
        </w:rPr>
        <w:t>зачетным категориям:</w:t>
      </w:r>
    </w:p>
    <w:p w:rsidR="00F0328D" w:rsidRDefault="00B41394" w:rsidP="00B4736B">
      <w:pPr>
        <w:spacing w:before="120" w:after="100"/>
        <w:ind w:left="540" w:firstLine="540"/>
        <w:jc w:val="both"/>
        <w:rPr>
          <w:rFonts w:ascii="Arial" w:hAnsi="Arial"/>
          <w:b/>
          <w:sz w:val="22"/>
        </w:rPr>
      </w:pPr>
      <w:r>
        <w:rPr>
          <w:rFonts w:ascii="Arial" w:hAnsi="Arial"/>
          <w:b/>
          <w:sz w:val="22"/>
        </w:rPr>
        <w:t>личный зачет</w:t>
      </w:r>
    </w:p>
    <w:p w:rsidR="00DE45C2" w:rsidRPr="009B78E4" w:rsidRDefault="00DE45C2" w:rsidP="00AB3354">
      <w:pPr>
        <w:spacing w:before="120" w:after="100"/>
        <w:ind w:left="540" w:firstLine="540"/>
        <w:jc w:val="both"/>
        <w:rPr>
          <w:rFonts w:ascii="Arial" w:hAnsi="Arial"/>
          <w:sz w:val="22"/>
        </w:rPr>
      </w:pPr>
      <w:r w:rsidRPr="009B78E4">
        <w:rPr>
          <w:rFonts w:ascii="Arial" w:hAnsi="Arial"/>
          <w:b/>
          <w:sz w:val="22"/>
        </w:rPr>
        <w:t>ТР</w:t>
      </w:r>
      <w:r w:rsidR="00EA07B7">
        <w:rPr>
          <w:rFonts w:ascii="Arial" w:hAnsi="Arial"/>
          <w:b/>
          <w:sz w:val="22"/>
        </w:rPr>
        <w:t>-</w:t>
      </w:r>
      <w:r w:rsidRPr="009B78E4">
        <w:rPr>
          <w:rFonts w:ascii="Arial" w:hAnsi="Arial"/>
          <w:b/>
          <w:sz w:val="22"/>
        </w:rPr>
        <w:t xml:space="preserve">1 </w:t>
      </w:r>
      <w:r w:rsidRPr="009B78E4">
        <w:rPr>
          <w:rFonts w:ascii="Arial" w:hAnsi="Arial"/>
          <w:sz w:val="22"/>
        </w:rPr>
        <w:t>- автомобили группы ТР</w:t>
      </w:r>
      <w:r w:rsidR="00D5234D">
        <w:rPr>
          <w:rFonts w:ascii="Arial" w:hAnsi="Arial"/>
          <w:sz w:val="22"/>
        </w:rPr>
        <w:t>-</w:t>
      </w:r>
      <w:r w:rsidRPr="009B78E4">
        <w:rPr>
          <w:rFonts w:ascii="Arial" w:hAnsi="Arial"/>
          <w:sz w:val="22"/>
        </w:rPr>
        <w:t>1, подготовленные в соответствии с техническими требованиями, изложе</w:t>
      </w:r>
      <w:r w:rsidR="00095CE3">
        <w:rPr>
          <w:rFonts w:ascii="Arial" w:hAnsi="Arial"/>
          <w:sz w:val="22"/>
        </w:rPr>
        <w:t>нными в КиТТ и ППТР-12</w:t>
      </w:r>
      <w:r>
        <w:rPr>
          <w:rFonts w:ascii="Arial" w:hAnsi="Arial"/>
          <w:sz w:val="22"/>
        </w:rPr>
        <w:t>.</w:t>
      </w:r>
    </w:p>
    <w:p w:rsidR="00DE45C2" w:rsidRPr="009B78E4" w:rsidRDefault="00DE45C2" w:rsidP="00AB3354">
      <w:pPr>
        <w:spacing w:before="120" w:after="100"/>
        <w:ind w:left="540" w:firstLine="540"/>
        <w:jc w:val="both"/>
        <w:rPr>
          <w:rFonts w:ascii="Arial" w:hAnsi="Arial"/>
          <w:sz w:val="22"/>
        </w:rPr>
      </w:pPr>
      <w:r w:rsidRPr="009B78E4">
        <w:rPr>
          <w:rFonts w:ascii="Arial" w:hAnsi="Arial"/>
          <w:b/>
          <w:sz w:val="22"/>
        </w:rPr>
        <w:lastRenderedPageBreak/>
        <w:t>ТР</w:t>
      </w:r>
      <w:r w:rsidR="00EA07B7">
        <w:rPr>
          <w:rFonts w:ascii="Arial" w:hAnsi="Arial"/>
          <w:b/>
          <w:sz w:val="22"/>
        </w:rPr>
        <w:t>-</w:t>
      </w:r>
      <w:r w:rsidRPr="009B78E4">
        <w:rPr>
          <w:rFonts w:ascii="Arial" w:hAnsi="Arial"/>
          <w:b/>
          <w:sz w:val="22"/>
        </w:rPr>
        <w:t xml:space="preserve">2 </w:t>
      </w:r>
      <w:r w:rsidRPr="009B78E4">
        <w:rPr>
          <w:rFonts w:ascii="Arial" w:hAnsi="Arial"/>
          <w:sz w:val="22"/>
        </w:rPr>
        <w:t>- автомобили группы ТР</w:t>
      </w:r>
      <w:r w:rsidR="00D5234D">
        <w:rPr>
          <w:rFonts w:ascii="Arial" w:hAnsi="Arial"/>
          <w:sz w:val="22"/>
        </w:rPr>
        <w:t>-</w:t>
      </w:r>
      <w:r w:rsidRPr="009B78E4">
        <w:rPr>
          <w:rFonts w:ascii="Arial" w:hAnsi="Arial"/>
          <w:sz w:val="22"/>
        </w:rPr>
        <w:t>2, подготовленные в соответствии с техническими требования</w:t>
      </w:r>
      <w:r w:rsidR="00095CE3">
        <w:rPr>
          <w:rFonts w:ascii="Arial" w:hAnsi="Arial"/>
          <w:sz w:val="22"/>
        </w:rPr>
        <w:t>ми, изложенными в КиТТ и ППТР-12</w:t>
      </w:r>
      <w:r w:rsidRPr="009B78E4">
        <w:rPr>
          <w:rFonts w:ascii="Arial" w:hAnsi="Arial"/>
          <w:sz w:val="22"/>
        </w:rPr>
        <w:t>.</w:t>
      </w:r>
    </w:p>
    <w:p w:rsidR="00B41394" w:rsidRPr="000E461C" w:rsidRDefault="00DE45C2" w:rsidP="000E461C">
      <w:pPr>
        <w:spacing w:before="120" w:after="100"/>
        <w:ind w:left="540" w:firstLine="540"/>
        <w:jc w:val="both"/>
        <w:rPr>
          <w:rFonts w:ascii="Arial" w:hAnsi="Arial"/>
          <w:sz w:val="22"/>
        </w:rPr>
      </w:pPr>
      <w:r w:rsidRPr="009B78E4">
        <w:rPr>
          <w:rFonts w:ascii="Arial" w:hAnsi="Arial"/>
          <w:b/>
          <w:sz w:val="22"/>
        </w:rPr>
        <w:t>ТР</w:t>
      </w:r>
      <w:r w:rsidR="00EA07B7">
        <w:rPr>
          <w:rFonts w:ascii="Arial" w:hAnsi="Arial"/>
          <w:b/>
          <w:sz w:val="22"/>
        </w:rPr>
        <w:t>-</w:t>
      </w:r>
      <w:r w:rsidRPr="009B78E4">
        <w:rPr>
          <w:rFonts w:ascii="Arial" w:hAnsi="Arial"/>
          <w:b/>
          <w:sz w:val="22"/>
        </w:rPr>
        <w:t xml:space="preserve">3 </w:t>
      </w:r>
      <w:r w:rsidRPr="009B78E4">
        <w:rPr>
          <w:rFonts w:ascii="Arial" w:hAnsi="Arial"/>
          <w:sz w:val="22"/>
        </w:rPr>
        <w:t>- автомобили группы ТР</w:t>
      </w:r>
      <w:r w:rsidR="00D5234D">
        <w:rPr>
          <w:rFonts w:ascii="Arial" w:hAnsi="Arial"/>
          <w:sz w:val="22"/>
        </w:rPr>
        <w:t>-</w:t>
      </w:r>
      <w:r w:rsidRPr="009B78E4">
        <w:rPr>
          <w:rFonts w:ascii="Arial" w:hAnsi="Arial"/>
          <w:sz w:val="22"/>
        </w:rPr>
        <w:t>3, подготовленные в соответствии с техническими требовани</w:t>
      </w:r>
      <w:r w:rsidR="002A1818">
        <w:rPr>
          <w:rFonts w:ascii="Arial" w:hAnsi="Arial"/>
          <w:sz w:val="22"/>
        </w:rPr>
        <w:t>я</w:t>
      </w:r>
      <w:r w:rsidR="00095CE3">
        <w:rPr>
          <w:rFonts w:ascii="Arial" w:hAnsi="Arial"/>
          <w:sz w:val="22"/>
        </w:rPr>
        <w:t>ми, изложенными в КиТТ и ППТР-12</w:t>
      </w:r>
      <w:r w:rsidRPr="009B78E4">
        <w:rPr>
          <w:rFonts w:ascii="Arial" w:hAnsi="Arial"/>
          <w:sz w:val="22"/>
        </w:rPr>
        <w:t>.</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Дополнительные взносы:</w:t>
      </w:r>
    </w:p>
    <w:p w:rsidR="00BD00A3" w:rsidRPr="00B75BBD" w:rsidRDefault="00BD00A3">
      <w:pPr>
        <w:spacing w:before="120" w:after="100" w:afterAutospacing="1"/>
        <w:ind w:left="515" w:firstLine="709"/>
        <w:jc w:val="both"/>
        <w:rPr>
          <w:rFonts w:ascii="Arial" w:hAnsi="Arial" w:cs="Arial"/>
          <w:bCs/>
          <w:sz w:val="22"/>
        </w:rPr>
      </w:pPr>
      <w:r w:rsidRPr="00B75BBD">
        <w:rPr>
          <w:rFonts w:ascii="Arial" w:hAnsi="Arial" w:cs="Arial"/>
          <w:sz w:val="22"/>
        </w:rPr>
        <w:t xml:space="preserve">В целях соблюдения экологической дисциплины вводится Возвратный Экологический Сбор (ВЭС) в размере </w:t>
      </w:r>
      <w:r w:rsidR="00CE6C10" w:rsidRPr="00CE6C10">
        <w:rPr>
          <w:rFonts w:ascii="Arial" w:hAnsi="Arial" w:cs="Arial"/>
          <w:sz w:val="22"/>
        </w:rPr>
        <w:t>1000</w:t>
      </w:r>
      <w:r w:rsidRPr="00B75BBD">
        <w:rPr>
          <w:rFonts w:ascii="Arial" w:hAnsi="Arial" w:cs="Arial"/>
          <w:sz w:val="22"/>
        </w:rPr>
        <w:t xml:space="preserve"> рублей.</w:t>
      </w:r>
    </w:p>
    <w:p w:rsidR="00BD00A3" w:rsidRPr="00B75BBD" w:rsidRDefault="00BD00A3">
      <w:pPr>
        <w:numPr>
          <w:ilvl w:val="0"/>
          <w:numId w:val="9"/>
        </w:numPr>
        <w:jc w:val="both"/>
        <w:rPr>
          <w:rFonts w:ascii="Arial" w:hAnsi="Arial" w:cs="Arial"/>
          <w:bCs/>
          <w:sz w:val="22"/>
        </w:rPr>
      </w:pPr>
      <w:r w:rsidRPr="00B75BBD">
        <w:rPr>
          <w:rFonts w:ascii="Arial" w:hAnsi="Arial" w:cs="Arial"/>
          <w:bCs/>
          <w:sz w:val="22"/>
        </w:rPr>
        <w:t>ВЭС взимается с участников соревнований по прибытию в лагерь при прохождении АП;</w:t>
      </w:r>
    </w:p>
    <w:p w:rsidR="00BD00A3" w:rsidRPr="00B75BBD" w:rsidRDefault="00BD00A3">
      <w:pPr>
        <w:numPr>
          <w:ilvl w:val="0"/>
          <w:numId w:val="9"/>
        </w:numPr>
        <w:jc w:val="both"/>
        <w:rPr>
          <w:rFonts w:ascii="Arial" w:hAnsi="Arial" w:cs="Arial"/>
          <w:bCs/>
          <w:sz w:val="22"/>
        </w:rPr>
      </w:pPr>
      <w:r w:rsidRPr="00B75BBD">
        <w:rPr>
          <w:rFonts w:ascii="Arial" w:hAnsi="Arial" w:cs="Arial"/>
          <w:bCs/>
          <w:sz w:val="22"/>
        </w:rPr>
        <w:t>ВЭС взимается с каждого экипажа в отдельности, факт получения ВЭС отражается в ведомости приема-передачи ВЭС;</w:t>
      </w:r>
    </w:p>
    <w:p w:rsidR="00BD00A3" w:rsidRPr="00B75BBD" w:rsidRDefault="00BD00A3">
      <w:pPr>
        <w:numPr>
          <w:ilvl w:val="0"/>
          <w:numId w:val="9"/>
        </w:numPr>
        <w:jc w:val="both"/>
        <w:rPr>
          <w:rFonts w:ascii="Arial" w:hAnsi="Arial" w:cs="Arial"/>
          <w:bCs/>
          <w:sz w:val="22"/>
        </w:rPr>
      </w:pPr>
      <w:r w:rsidRPr="00B75BBD">
        <w:rPr>
          <w:rFonts w:ascii="Arial" w:hAnsi="Arial" w:cs="Arial"/>
          <w:bCs/>
          <w:sz w:val="22"/>
        </w:rPr>
        <w:t>после оплаты ВЭС за участниками закрепляется № места в лагере обозначенной на схеме находящейся у начальника лагеря;</w:t>
      </w:r>
    </w:p>
    <w:p w:rsidR="00BD00A3" w:rsidRPr="00B75BBD" w:rsidRDefault="00BD00A3">
      <w:pPr>
        <w:numPr>
          <w:ilvl w:val="0"/>
          <w:numId w:val="9"/>
        </w:numPr>
        <w:jc w:val="both"/>
        <w:rPr>
          <w:rFonts w:ascii="Arial" w:hAnsi="Arial" w:cs="Arial"/>
          <w:bCs/>
          <w:sz w:val="22"/>
        </w:rPr>
      </w:pPr>
      <w:r w:rsidRPr="00B75BBD">
        <w:rPr>
          <w:rFonts w:ascii="Arial" w:hAnsi="Arial" w:cs="Arial"/>
          <w:bCs/>
          <w:sz w:val="22"/>
        </w:rPr>
        <w:t>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w:t>
      </w:r>
    </w:p>
    <w:p w:rsidR="00BD00A3" w:rsidRPr="00B75BBD" w:rsidRDefault="00BD00A3">
      <w:pPr>
        <w:numPr>
          <w:ilvl w:val="0"/>
          <w:numId w:val="9"/>
        </w:numPr>
        <w:jc w:val="both"/>
        <w:rPr>
          <w:rFonts w:ascii="Arial" w:hAnsi="Arial" w:cs="Arial"/>
          <w:bCs/>
          <w:sz w:val="22"/>
        </w:rPr>
      </w:pPr>
      <w:r w:rsidRPr="00B75BBD">
        <w:rPr>
          <w:rFonts w:ascii="Arial" w:hAnsi="Arial" w:cs="Arial"/>
          <w:bCs/>
          <w:sz w:val="22"/>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BD00A3" w:rsidRPr="00B75BBD" w:rsidRDefault="00BD00A3">
      <w:pPr>
        <w:spacing w:before="120" w:after="100" w:afterAutospacing="1"/>
        <w:ind w:left="540" w:firstLine="720"/>
        <w:jc w:val="both"/>
        <w:rPr>
          <w:rFonts w:ascii="Arial" w:hAnsi="Arial" w:cs="Arial"/>
          <w:bCs/>
          <w:sz w:val="22"/>
        </w:rPr>
      </w:pPr>
      <w:r w:rsidRPr="00B75BBD">
        <w:rPr>
          <w:rFonts w:ascii="Arial" w:hAnsi="Arial" w:cs="Arial"/>
          <w:bCs/>
          <w:sz w:val="22"/>
        </w:rPr>
        <w:t xml:space="preserve">ВЭС не возвращается в случае: </w:t>
      </w:r>
    </w:p>
    <w:p w:rsidR="00BD00A3" w:rsidRPr="00B75BBD" w:rsidRDefault="00BD00A3">
      <w:pPr>
        <w:numPr>
          <w:ilvl w:val="0"/>
          <w:numId w:val="10"/>
        </w:numPr>
        <w:spacing w:before="120" w:after="100" w:afterAutospacing="1"/>
        <w:jc w:val="both"/>
        <w:rPr>
          <w:rFonts w:ascii="Arial" w:hAnsi="Arial" w:cs="Arial"/>
          <w:bCs/>
          <w:sz w:val="22"/>
        </w:rPr>
      </w:pPr>
      <w:r w:rsidRPr="00B75BBD">
        <w:rPr>
          <w:rFonts w:ascii="Arial" w:hAnsi="Arial" w:cs="Arial"/>
          <w:bCs/>
          <w:sz w:val="22"/>
        </w:rPr>
        <w:t>если экипаж не произвел процедуру сдачи начальнику лагеря закрепленного за ним места на территории лагеря;</w:t>
      </w:r>
    </w:p>
    <w:p w:rsidR="00BD00A3" w:rsidRPr="00B75BBD" w:rsidRDefault="00BD00A3">
      <w:pPr>
        <w:numPr>
          <w:ilvl w:val="0"/>
          <w:numId w:val="10"/>
        </w:numPr>
        <w:spacing w:before="120" w:after="100" w:afterAutospacing="1"/>
        <w:jc w:val="both"/>
        <w:rPr>
          <w:rFonts w:ascii="Arial" w:hAnsi="Arial" w:cs="Arial"/>
          <w:bCs/>
          <w:sz w:val="22"/>
        </w:rPr>
      </w:pPr>
      <w:r w:rsidRPr="00B75BBD">
        <w:rPr>
          <w:rFonts w:ascii="Arial" w:hAnsi="Arial" w:cs="Arial"/>
          <w:bCs/>
          <w:sz w:val="22"/>
        </w:rPr>
        <w:t>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w:t>
      </w:r>
    </w:p>
    <w:p w:rsidR="0095461E" w:rsidRPr="0095461E" w:rsidRDefault="00BD00A3" w:rsidP="0095461E">
      <w:pPr>
        <w:pStyle w:val="20"/>
        <w:numPr>
          <w:ilvl w:val="0"/>
          <w:numId w:val="2"/>
        </w:numPr>
        <w:jc w:val="left"/>
        <w:rPr>
          <w:sz w:val="24"/>
        </w:rPr>
      </w:pPr>
      <w:bookmarkStart w:id="16" w:name="_Toc210846585"/>
      <w:r w:rsidRPr="0095461E">
        <w:rPr>
          <w:sz w:val="24"/>
        </w:rPr>
        <w:t>Э</w:t>
      </w:r>
      <w:r w:rsidR="00FD636F" w:rsidRPr="0095461E">
        <w:rPr>
          <w:sz w:val="24"/>
        </w:rPr>
        <w:t>кипажи</w:t>
      </w:r>
      <w:bookmarkEnd w:id="16"/>
      <w:r w:rsidRPr="0095461E">
        <w:rPr>
          <w:sz w:val="24"/>
        </w:rPr>
        <w:t xml:space="preserve"> </w:t>
      </w:r>
    </w:p>
    <w:p w:rsidR="00BD00A3" w:rsidRPr="00B75BBD" w:rsidRDefault="00BD00A3" w:rsidP="000678D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К участию в соревновании допускаются физические лица, имеющие действующую Лицензию в</w:t>
      </w:r>
      <w:r w:rsidR="0095461E">
        <w:rPr>
          <w:iCs/>
          <w:sz w:val="22"/>
          <w:szCs w:val="22"/>
        </w:rPr>
        <w:t>одителя РАФ категории «Е</w:t>
      </w:r>
      <w:r w:rsidRPr="00B75BBD">
        <w:rPr>
          <w:iCs/>
          <w:sz w:val="22"/>
          <w:szCs w:val="22"/>
        </w:rPr>
        <w:t>»</w:t>
      </w:r>
      <w:r w:rsidR="0095461E">
        <w:rPr>
          <w:iCs/>
          <w:sz w:val="22"/>
          <w:szCs w:val="22"/>
        </w:rPr>
        <w:t xml:space="preserve"> и выше</w:t>
      </w:r>
      <w:r w:rsidRPr="00B75BBD">
        <w:rPr>
          <w:iCs/>
          <w:sz w:val="22"/>
          <w:szCs w:val="22"/>
        </w:rPr>
        <w:t>.</w:t>
      </w:r>
      <w:r w:rsidR="000678D3">
        <w:rPr>
          <w:iCs/>
          <w:sz w:val="22"/>
          <w:szCs w:val="22"/>
        </w:rPr>
        <w:t xml:space="preserve"> Лицензию можно получить в секретариате на админис</w:t>
      </w:r>
      <w:r w:rsidR="0095461E">
        <w:rPr>
          <w:iCs/>
          <w:sz w:val="22"/>
          <w:szCs w:val="22"/>
        </w:rPr>
        <w:t>тративных проверках.</w:t>
      </w:r>
      <w:r w:rsidR="000678D3">
        <w:rPr>
          <w:iCs/>
          <w:sz w:val="22"/>
          <w:szCs w:val="22"/>
        </w:rPr>
        <w:t xml:space="preserve"> </w:t>
      </w:r>
    </w:p>
    <w:p w:rsidR="00BD00A3" w:rsidRPr="00B75BBD" w:rsidRDefault="00BD00A3" w:rsidP="004B435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Экипаж состоит из 2-х водителей. Все члены экипажа имеют право управлять автомобилем во время соревнования.</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ab/>
        <w:t>Если Участник (Заявитель) не является членом экипажа, то первый водитель, указанный в заявочной форме, несет всю ответственность за данный экипаж в течение всего соревнования.</w:t>
      </w:r>
    </w:p>
    <w:p w:rsidR="00BD00A3" w:rsidRPr="00B75BBD" w:rsidRDefault="00BD00A3" w:rsidP="00B56837">
      <w:pPr>
        <w:ind w:left="539" w:hanging="539"/>
        <w:jc w:val="both"/>
        <w:rPr>
          <w:rFonts w:ascii="Arial" w:hAnsi="Arial" w:cs="Arial"/>
          <w:sz w:val="22"/>
          <w:szCs w:val="20"/>
        </w:rPr>
      </w:pPr>
    </w:p>
    <w:p w:rsidR="00BD00A3" w:rsidRPr="00B75BBD" w:rsidRDefault="00BD00A3">
      <w:pPr>
        <w:pStyle w:val="20"/>
        <w:numPr>
          <w:ilvl w:val="0"/>
          <w:numId w:val="2"/>
        </w:numPr>
        <w:jc w:val="left"/>
        <w:rPr>
          <w:rFonts w:ascii="Arial" w:hAnsi="Arial" w:cs="Arial"/>
          <w:sz w:val="24"/>
        </w:rPr>
      </w:pPr>
      <w:bookmarkStart w:id="17" w:name="_Toc124325286"/>
      <w:bookmarkStart w:id="18" w:name="_Toc210846586"/>
      <w:r w:rsidRPr="00B75BBD">
        <w:rPr>
          <w:rFonts w:ascii="Arial" w:hAnsi="Arial" w:cs="Arial"/>
          <w:sz w:val="24"/>
        </w:rPr>
        <w:t>Реклама</w:t>
      </w:r>
      <w:bookmarkEnd w:id="17"/>
      <w:bookmarkEnd w:id="18"/>
    </w:p>
    <w:p w:rsidR="00BD00A3" w:rsidRPr="00B75BBD" w:rsidRDefault="00BD00A3" w:rsidP="00AB3354">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Реклама на автомобилях участников должна соответствовать требова</w:t>
      </w:r>
      <w:r w:rsidR="00095CE3">
        <w:rPr>
          <w:iCs/>
          <w:sz w:val="22"/>
          <w:szCs w:val="22"/>
        </w:rPr>
        <w:t>ниям главы XVII СК РАФ и ППТР-12</w:t>
      </w:r>
      <w:r w:rsidRPr="00B75BBD">
        <w:rPr>
          <w:iCs/>
          <w:sz w:val="22"/>
          <w:szCs w:val="22"/>
        </w:rPr>
        <w:t>.</w:t>
      </w:r>
    </w:p>
    <w:p w:rsidR="00BD00A3" w:rsidRPr="00F77866" w:rsidRDefault="00BD00A3">
      <w:pPr>
        <w:pStyle w:val="Iniiaiieoaeno"/>
        <w:widowControl/>
        <w:numPr>
          <w:ilvl w:val="1"/>
          <w:numId w:val="2"/>
        </w:numPr>
        <w:tabs>
          <w:tab w:val="right" w:leader="dot" w:pos="9815"/>
        </w:tabs>
        <w:autoSpaceDE/>
        <w:autoSpaceDN/>
        <w:adjustRightInd/>
        <w:spacing w:before="120" w:after="120"/>
        <w:ind w:left="539" w:hanging="539"/>
        <w:jc w:val="both"/>
      </w:pPr>
      <w:r w:rsidRPr="00F77866">
        <w:rPr>
          <w:iCs/>
          <w:sz w:val="22"/>
          <w:szCs w:val="22"/>
        </w:rPr>
        <w:t>Расположение рекламных наклеек публикуется в бюллетене.</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w:t>
      </w:r>
      <w:smartTag w:uri="urn:schemas-microsoft-com:office:smarttags" w:element="metricconverter">
        <w:smartTagPr>
          <w:attr w:name="ProductID" w:val="52 см"/>
        </w:smartTagPr>
        <w:r w:rsidRPr="00B75BBD">
          <w:rPr>
            <w:iCs/>
            <w:sz w:val="22"/>
            <w:szCs w:val="22"/>
          </w:rPr>
          <w:t>52 см</w:t>
        </w:r>
      </w:smartTag>
      <w:r w:rsidRPr="00B75BBD">
        <w:rPr>
          <w:iCs/>
          <w:sz w:val="22"/>
          <w:szCs w:val="22"/>
        </w:rPr>
        <w:t xml:space="preserve"> или  общей площадью не менее чем 2700 кв.см. Эти поверхности должны быть расположены, как минимум, с обоих бортов автомобиля.</w:t>
      </w:r>
    </w:p>
    <w:p w:rsidR="00BD00A3" w:rsidRPr="00B75BBD" w:rsidRDefault="00BD00A3" w:rsidP="00B56837">
      <w:pPr>
        <w:ind w:left="539" w:hanging="539"/>
        <w:jc w:val="both"/>
        <w:rPr>
          <w:rFonts w:ascii="Arial" w:hAnsi="Arial" w:cs="Arial"/>
          <w:sz w:val="22"/>
        </w:rPr>
      </w:pPr>
    </w:p>
    <w:p w:rsidR="00BD00A3" w:rsidRPr="00B75BBD" w:rsidRDefault="00BD00A3">
      <w:pPr>
        <w:pStyle w:val="20"/>
        <w:numPr>
          <w:ilvl w:val="0"/>
          <w:numId w:val="2"/>
        </w:numPr>
        <w:jc w:val="left"/>
        <w:rPr>
          <w:rFonts w:ascii="Arial" w:hAnsi="Arial" w:cs="Arial"/>
          <w:sz w:val="24"/>
        </w:rPr>
      </w:pPr>
      <w:bookmarkStart w:id="19" w:name="_Toc124325287"/>
      <w:bookmarkStart w:id="20" w:name="_Toc210846587"/>
      <w:r w:rsidRPr="00B75BBD">
        <w:rPr>
          <w:rFonts w:ascii="Arial" w:hAnsi="Arial" w:cs="Arial"/>
          <w:sz w:val="24"/>
        </w:rPr>
        <w:t>Идентификация</w:t>
      </w:r>
      <w:bookmarkEnd w:id="19"/>
      <w:bookmarkEnd w:id="20"/>
      <w:r w:rsidRPr="00B75BBD">
        <w:rPr>
          <w:rFonts w:ascii="Arial" w:hAnsi="Arial" w:cs="Arial"/>
          <w:sz w:val="24"/>
        </w:rPr>
        <w:t xml:space="preserve"> </w:t>
      </w:r>
    </w:p>
    <w:p w:rsidR="00BD00A3" w:rsidRPr="00B75BBD" w:rsidRDefault="00BD00A3" w:rsidP="004B435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Организатор предоставляет каждому экипажу для нанесения на автомобиль  эмблемы соревнования и  стартовые номера.</w:t>
      </w:r>
    </w:p>
    <w:p w:rsidR="00BD00A3" w:rsidRDefault="00BD00A3">
      <w:pPr>
        <w:tabs>
          <w:tab w:val="num" w:pos="540"/>
        </w:tabs>
        <w:ind w:left="539"/>
        <w:jc w:val="both"/>
        <w:rPr>
          <w:rFonts w:ascii="Arial" w:hAnsi="Arial" w:cs="Arial"/>
          <w:sz w:val="22"/>
          <w:szCs w:val="22"/>
        </w:rPr>
      </w:pPr>
      <w:r w:rsidRPr="00B75BBD">
        <w:rPr>
          <w:rFonts w:ascii="Arial" w:hAnsi="Arial" w:cs="Arial"/>
          <w:sz w:val="22"/>
          <w:szCs w:val="22"/>
        </w:rPr>
        <w:t>Стартовые номера располагаются</w:t>
      </w:r>
      <w:r w:rsidR="00C83060">
        <w:rPr>
          <w:rFonts w:ascii="Arial" w:hAnsi="Arial" w:cs="Arial"/>
          <w:sz w:val="22"/>
          <w:szCs w:val="22"/>
        </w:rPr>
        <w:t xml:space="preserve"> на боковых дверях автомобиля.</w:t>
      </w:r>
    </w:p>
    <w:p w:rsidR="00F31C69" w:rsidRPr="00F31C69" w:rsidRDefault="00F31C69">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F31C69">
        <w:rPr>
          <w:iCs/>
          <w:sz w:val="22"/>
          <w:szCs w:val="22"/>
        </w:rPr>
        <w:lastRenderedPageBreak/>
        <w:t xml:space="preserve">Если во время соревнований обнаружится </w:t>
      </w:r>
      <w:r w:rsidR="00D14F91">
        <w:rPr>
          <w:iCs/>
          <w:sz w:val="22"/>
          <w:szCs w:val="22"/>
        </w:rPr>
        <w:t xml:space="preserve">(в том числе на фотографиях) </w:t>
      </w:r>
      <w:r w:rsidRPr="00F31C69">
        <w:rPr>
          <w:iCs/>
          <w:sz w:val="22"/>
          <w:szCs w:val="22"/>
        </w:rPr>
        <w:t>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w:t>
      </w:r>
      <w:r w:rsidR="00B14BD4">
        <w:rPr>
          <w:iCs/>
          <w:sz w:val="22"/>
          <w:szCs w:val="22"/>
        </w:rPr>
        <w:t>.</w:t>
      </w:r>
      <w:r w:rsidR="00D14F91">
        <w:rPr>
          <w:iCs/>
          <w:sz w:val="22"/>
          <w:szCs w:val="22"/>
        </w:rPr>
        <w:t xml:space="preserve"> </w:t>
      </w:r>
    </w:p>
    <w:p w:rsidR="004B435B" w:rsidRPr="0095461E" w:rsidRDefault="00264B23"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Pr>
          <w:bCs/>
          <w:sz w:val="22"/>
        </w:rPr>
        <w:t>Наличие на автомобиле эмблем и/или стартовых номеров других соревнований пен</w:t>
      </w:r>
      <w:r w:rsidR="002A1818">
        <w:rPr>
          <w:bCs/>
          <w:sz w:val="22"/>
        </w:rPr>
        <w:t>ализируется штрафом в размере 1</w:t>
      </w:r>
      <w:r w:rsidR="00E4236C">
        <w:rPr>
          <w:bCs/>
          <w:sz w:val="22"/>
        </w:rPr>
        <w:t>0</w:t>
      </w:r>
      <w:r>
        <w:rPr>
          <w:bCs/>
          <w:sz w:val="22"/>
        </w:rPr>
        <w:t xml:space="preserve">00 руб. </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Имена Первого и Второго Водителей, а также их государственные флаги высотой 30-</w:t>
      </w:r>
      <w:smartTag w:uri="urn:schemas-microsoft-com:office:smarttags" w:element="metricconverter">
        <w:smartTagPr>
          <w:attr w:name="ProductID" w:val="50 мм"/>
        </w:smartTagPr>
        <w:r w:rsidRPr="00B75BBD">
          <w:rPr>
            <w:iCs/>
            <w:sz w:val="22"/>
            <w:szCs w:val="22"/>
          </w:rPr>
          <w:t>50 мм</w:t>
        </w:r>
      </w:smartTag>
      <w:r w:rsidRPr="00B75BBD">
        <w:rPr>
          <w:iCs/>
          <w:sz w:val="22"/>
          <w:szCs w:val="22"/>
        </w:rPr>
        <w:t>,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p>
    <w:p w:rsidR="00BD00A3" w:rsidRPr="00B75BBD" w:rsidRDefault="00BD00A3" w:rsidP="00B56837">
      <w:pPr>
        <w:tabs>
          <w:tab w:val="num" w:pos="792"/>
        </w:tabs>
        <w:jc w:val="both"/>
        <w:rPr>
          <w:rFonts w:ascii="Arial" w:hAnsi="Arial" w:cs="Arial"/>
          <w:sz w:val="22"/>
          <w:highlight w:val="red"/>
        </w:rPr>
      </w:pPr>
    </w:p>
    <w:p w:rsidR="00BD00A3" w:rsidRPr="00B75BBD" w:rsidRDefault="00BD00A3">
      <w:pPr>
        <w:pStyle w:val="20"/>
        <w:numPr>
          <w:ilvl w:val="0"/>
          <w:numId w:val="2"/>
        </w:numPr>
        <w:jc w:val="left"/>
        <w:rPr>
          <w:rFonts w:ascii="Arial" w:hAnsi="Arial" w:cs="Arial"/>
          <w:sz w:val="24"/>
        </w:rPr>
      </w:pPr>
      <w:bookmarkStart w:id="21" w:name="_Toc124325290"/>
      <w:bookmarkStart w:id="22" w:name="_Toc210846588"/>
      <w:r w:rsidRPr="00B75BBD">
        <w:rPr>
          <w:rFonts w:ascii="Arial" w:hAnsi="Arial" w:cs="Arial"/>
          <w:sz w:val="24"/>
        </w:rPr>
        <w:t>Административные проверки</w:t>
      </w:r>
      <w:bookmarkEnd w:id="21"/>
      <w:bookmarkEnd w:id="22"/>
    </w:p>
    <w:p w:rsidR="00BD00A3" w:rsidRPr="00B75BBD" w:rsidRDefault="00BD00A3" w:rsidP="00B815F1">
      <w:pPr>
        <w:pStyle w:val="Iniiaiieoaeno"/>
        <w:numPr>
          <w:ilvl w:val="1"/>
          <w:numId w:val="2"/>
        </w:numPr>
        <w:tabs>
          <w:tab w:val="right" w:leader="dot" w:pos="9815"/>
        </w:tabs>
        <w:spacing w:before="120" w:after="120"/>
        <w:ind w:left="539" w:hanging="539"/>
        <w:rPr>
          <w:iCs/>
          <w:sz w:val="22"/>
          <w:szCs w:val="22"/>
        </w:rPr>
      </w:pPr>
      <w:r w:rsidRPr="00B75BBD">
        <w:rPr>
          <w:iCs/>
          <w:sz w:val="22"/>
          <w:szCs w:val="22"/>
        </w:rPr>
        <w:t>Административные проверки проводя</w:t>
      </w:r>
      <w:r w:rsidR="0095461E">
        <w:rPr>
          <w:iCs/>
          <w:sz w:val="22"/>
          <w:szCs w:val="22"/>
        </w:rPr>
        <w:t>тся</w:t>
      </w:r>
      <w:r w:rsidR="00AB3354">
        <w:rPr>
          <w:iCs/>
          <w:sz w:val="22"/>
          <w:szCs w:val="22"/>
        </w:rPr>
        <w:t xml:space="preserve"> </w:t>
      </w:r>
      <w:r w:rsidR="00AB3354" w:rsidRPr="00B815F1">
        <w:rPr>
          <w:iCs/>
          <w:sz w:val="22"/>
          <w:szCs w:val="22"/>
        </w:rPr>
        <w:t xml:space="preserve">в </w:t>
      </w:r>
      <w:r w:rsidR="000D3717">
        <w:rPr>
          <w:iCs/>
          <w:sz w:val="22"/>
          <w:szCs w:val="22"/>
        </w:rPr>
        <w:t>базовом лагере соревнования.</w:t>
      </w:r>
    </w:p>
    <w:p w:rsidR="00BD00A3" w:rsidRPr="0095461E" w:rsidRDefault="00BD00A3"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tab/>
        <w:t>Все экипажи, принимающие участие в соревновании должны быть представлены на Административных проверках (АП) как минимум одним членом экипажа, либо Участником, либо Представителем Участника.</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Административные проверки состоят из проверки документов:</w:t>
      </w:r>
    </w:p>
    <w:p w:rsidR="00BD00A3" w:rsidRPr="00B75BBD"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B75BBD">
        <w:rPr>
          <w:rFonts w:ascii="Arial" w:hAnsi="Arial" w:cs="Arial"/>
          <w:sz w:val="22"/>
        </w:rPr>
        <w:t>водительское удостоверение соответствующей категории (на каждого водителя),</w:t>
      </w:r>
    </w:p>
    <w:p w:rsidR="00BD00A3" w:rsidRPr="00B75BBD"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B75BBD">
        <w:rPr>
          <w:rFonts w:ascii="Arial" w:hAnsi="Arial" w:cs="Arial"/>
          <w:sz w:val="22"/>
        </w:rPr>
        <w:t>действующая лицензия водителя (на каждого водителя),</w:t>
      </w:r>
    </w:p>
    <w:p w:rsidR="0050599C" w:rsidRPr="00B75BBD" w:rsidRDefault="0050599C" w:rsidP="0050599C">
      <w:pPr>
        <w:numPr>
          <w:ilvl w:val="0"/>
          <w:numId w:val="3"/>
        </w:numPr>
        <w:tabs>
          <w:tab w:val="num" w:pos="1134"/>
        </w:tabs>
        <w:spacing w:before="120" w:after="100" w:afterAutospacing="1"/>
        <w:ind w:left="540" w:hanging="540"/>
        <w:jc w:val="both"/>
        <w:rPr>
          <w:rFonts w:ascii="Arial" w:hAnsi="Arial" w:cs="Arial"/>
          <w:sz w:val="22"/>
        </w:rPr>
      </w:pPr>
      <w:r>
        <w:rPr>
          <w:rFonts w:ascii="Arial" w:hAnsi="Arial" w:cs="Arial"/>
          <w:sz w:val="22"/>
        </w:rPr>
        <w:t>медицинская сп</w:t>
      </w:r>
      <w:r w:rsidR="0095461E">
        <w:rPr>
          <w:rFonts w:ascii="Arial" w:hAnsi="Arial" w:cs="Arial"/>
          <w:sz w:val="22"/>
        </w:rPr>
        <w:t xml:space="preserve">равка </w:t>
      </w:r>
      <w:r w:rsidRPr="00B75BBD">
        <w:rPr>
          <w:rFonts w:ascii="Arial" w:hAnsi="Arial" w:cs="Arial"/>
          <w:sz w:val="22"/>
        </w:rPr>
        <w:t xml:space="preserve"> (на каждого водителя),</w:t>
      </w:r>
    </w:p>
    <w:p w:rsidR="00BD00A3"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B75BBD">
        <w:rPr>
          <w:rFonts w:ascii="Arial" w:hAnsi="Arial" w:cs="Arial"/>
          <w:sz w:val="22"/>
        </w:rPr>
        <w:t>лицензия Участника (Заявителя)</w:t>
      </w:r>
    </w:p>
    <w:p w:rsidR="002F28AE" w:rsidRPr="00B75BBD" w:rsidRDefault="002F28AE" w:rsidP="00083C4F">
      <w:pPr>
        <w:numPr>
          <w:ilvl w:val="0"/>
          <w:numId w:val="3"/>
        </w:numPr>
        <w:tabs>
          <w:tab w:val="num" w:pos="1134"/>
        </w:tabs>
        <w:spacing w:before="120" w:after="100" w:afterAutospacing="1"/>
        <w:ind w:left="540" w:hanging="540"/>
        <w:jc w:val="both"/>
        <w:rPr>
          <w:rFonts w:ascii="Arial" w:hAnsi="Arial" w:cs="Arial"/>
          <w:sz w:val="22"/>
        </w:rPr>
      </w:pPr>
      <w:r>
        <w:rPr>
          <w:rFonts w:ascii="Arial" w:hAnsi="Arial" w:cs="Arial"/>
          <w:sz w:val="22"/>
        </w:rPr>
        <w:t>страховка (на каждого водителя)</w:t>
      </w:r>
    </w:p>
    <w:p w:rsidR="00BD00A3" w:rsidRPr="00B75BBD" w:rsidRDefault="00BD00A3" w:rsidP="004B435B">
      <w:pPr>
        <w:numPr>
          <w:ilvl w:val="0"/>
          <w:numId w:val="3"/>
        </w:numPr>
        <w:tabs>
          <w:tab w:val="num" w:pos="1134"/>
        </w:tabs>
        <w:spacing w:before="120" w:after="100" w:afterAutospacing="1"/>
        <w:ind w:left="540" w:hanging="540"/>
        <w:jc w:val="both"/>
        <w:rPr>
          <w:rFonts w:ascii="Arial" w:hAnsi="Arial" w:cs="Arial"/>
          <w:sz w:val="22"/>
        </w:rPr>
      </w:pPr>
      <w:r w:rsidRPr="00B75BBD">
        <w:rPr>
          <w:rFonts w:ascii="Arial" w:hAnsi="Arial" w:cs="Arial"/>
          <w:sz w:val="22"/>
        </w:rPr>
        <w:t>документы, подтверждающие право собственности/владения на автомобиль (свидетельство о регистрации, доверенность).</w:t>
      </w:r>
    </w:p>
    <w:p w:rsidR="00BD00A3" w:rsidRPr="00B75BBD" w:rsidRDefault="00BD00A3">
      <w:pPr>
        <w:pStyle w:val="20"/>
        <w:numPr>
          <w:ilvl w:val="0"/>
          <w:numId w:val="2"/>
        </w:numPr>
        <w:jc w:val="left"/>
        <w:rPr>
          <w:rFonts w:ascii="Arial" w:hAnsi="Arial" w:cs="Arial"/>
          <w:sz w:val="24"/>
        </w:rPr>
      </w:pPr>
      <w:bookmarkStart w:id="23" w:name="_Toc124325291"/>
      <w:bookmarkStart w:id="24" w:name="_Toc210846589"/>
      <w:r w:rsidRPr="00B75BBD">
        <w:rPr>
          <w:rFonts w:ascii="Arial" w:hAnsi="Arial" w:cs="Arial"/>
          <w:sz w:val="24"/>
        </w:rPr>
        <w:t>Техническая инспекция</w:t>
      </w:r>
      <w:bookmarkEnd w:id="23"/>
      <w:bookmarkEnd w:id="24"/>
    </w:p>
    <w:p w:rsidR="00BD00A3" w:rsidRPr="00B75BBD" w:rsidRDefault="00BD00A3" w:rsidP="00B815F1">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Техническая инспекция проводи</w:t>
      </w:r>
      <w:r w:rsidR="0095461E">
        <w:rPr>
          <w:iCs/>
          <w:sz w:val="22"/>
          <w:szCs w:val="22"/>
        </w:rPr>
        <w:t>тся</w:t>
      </w:r>
      <w:r w:rsidR="0050599C">
        <w:rPr>
          <w:iCs/>
          <w:sz w:val="22"/>
          <w:szCs w:val="22"/>
        </w:rPr>
        <w:t xml:space="preserve"> в </w:t>
      </w:r>
      <w:r w:rsidR="00B815F1">
        <w:rPr>
          <w:iCs/>
          <w:sz w:val="22"/>
          <w:szCs w:val="22"/>
        </w:rPr>
        <w:t>базовом лагере соревнования.</w:t>
      </w:r>
    </w:p>
    <w:p w:rsidR="00BD00A3" w:rsidRPr="0095461E" w:rsidRDefault="00BD00A3"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t xml:space="preserve">Все экипажи, </w:t>
      </w:r>
      <w:r w:rsidRPr="00B75BBD">
        <w:rPr>
          <w:bCs/>
        </w:rPr>
        <w:t>прошедшие Административные проверки</w:t>
      </w:r>
      <w:r w:rsidRPr="00B75BBD">
        <w:t>, должны представить автомобиль</w:t>
      </w:r>
      <w:r w:rsidR="001B50F4" w:rsidRPr="00B75BBD">
        <w:t xml:space="preserve"> </w:t>
      </w:r>
      <w:r w:rsidRPr="00B75BBD">
        <w:t>на Техническую Инспек</w:t>
      </w:r>
      <w:r w:rsidR="0095461E">
        <w:t>цию</w:t>
      </w:r>
      <w:r w:rsidRPr="00B75BBD">
        <w:t>. Автомобиль должен быть представлен одним членом экипажа.</w:t>
      </w:r>
    </w:p>
    <w:p w:rsidR="00BD00A3" w:rsidRDefault="00BD00A3" w:rsidP="004B435B">
      <w:pPr>
        <w:numPr>
          <w:ilvl w:val="1"/>
          <w:numId w:val="2"/>
        </w:numPr>
        <w:spacing w:before="120" w:after="100" w:afterAutospacing="1"/>
        <w:ind w:left="540" w:hanging="540"/>
        <w:jc w:val="both"/>
        <w:rPr>
          <w:rFonts w:ascii="Arial" w:hAnsi="Arial" w:cs="Arial"/>
          <w:bCs/>
          <w:sz w:val="22"/>
        </w:rPr>
      </w:pPr>
      <w:r w:rsidRPr="00B75BBD">
        <w:rPr>
          <w:rFonts w:ascii="Arial" w:hAnsi="Arial" w:cs="Arial"/>
          <w:bCs/>
          <w:sz w:val="22"/>
        </w:rPr>
        <w:t>Автомобиль</w:t>
      </w:r>
      <w:r w:rsidR="0032199C">
        <w:rPr>
          <w:rFonts w:ascii="Arial" w:hAnsi="Arial" w:cs="Arial"/>
          <w:bCs/>
          <w:sz w:val="22"/>
        </w:rPr>
        <w:t xml:space="preserve"> </w:t>
      </w:r>
      <w:r w:rsidRPr="00B75BBD">
        <w:rPr>
          <w:rFonts w:ascii="Arial" w:hAnsi="Arial" w:cs="Arial"/>
          <w:bCs/>
          <w:sz w:val="22"/>
        </w:rPr>
        <w:t xml:space="preserve">представляется на ТИ </w:t>
      </w:r>
      <w:r w:rsidR="004B435B">
        <w:rPr>
          <w:rFonts w:ascii="Arial" w:hAnsi="Arial" w:cs="Arial"/>
          <w:bCs/>
          <w:sz w:val="22"/>
        </w:rPr>
        <w:t xml:space="preserve">чистым, </w:t>
      </w:r>
      <w:r w:rsidRPr="00B75BBD">
        <w:rPr>
          <w:rFonts w:ascii="Arial" w:hAnsi="Arial" w:cs="Arial"/>
          <w:bCs/>
          <w:sz w:val="22"/>
        </w:rPr>
        <w:t>полностью подготовленным для участия в соревновании, с нанесенными стартовыми номерами и рекламой Организато</w:t>
      </w:r>
      <w:r w:rsidR="00E06FA3">
        <w:rPr>
          <w:rFonts w:ascii="Arial" w:hAnsi="Arial" w:cs="Arial"/>
          <w:bCs/>
          <w:sz w:val="22"/>
        </w:rPr>
        <w:t>ра</w:t>
      </w:r>
      <w:r w:rsidRPr="00B75BBD">
        <w:rPr>
          <w:rFonts w:ascii="Arial" w:hAnsi="Arial" w:cs="Arial"/>
          <w:bCs/>
          <w:sz w:val="22"/>
        </w:rPr>
        <w:t xml:space="preserve">. </w:t>
      </w:r>
      <w:r w:rsidRPr="001B50F4">
        <w:rPr>
          <w:rFonts w:ascii="Arial" w:hAnsi="Arial" w:cs="Arial"/>
          <w:b/>
          <w:bCs/>
          <w:sz w:val="22"/>
        </w:rPr>
        <w:t>Эмблемы и стартовые номера других соревнований должны быть удалены.</w:t>
      </w:r>
      <w:r w:rsidRPr="00B75BBD">
        <w:rPr>
          <w:rFonts w:ascii="Arial" w:hAnsi="Arial" w:cs="Arial"/>
          <w:bCs/>
          <w:sz w:val="22"/>
        </w:rPr>
        <w:t xml:space="preserve"> Также должна быть представлена вся экипировка экипажа.</w:t>
      </w:r>
    </w:p>
    <w:p w:rsidR="00BD00A3" w:rsidRDefault="00264B23" w:rsidP="00E06FA3">
      <w:pPr>
        <w:numPr>
          <w:ilvl w:val="1"/>
          <w:numId w:val="2"/>
        </w:numPr>
        <w:spacing w:before="120" w:after="100" w:afterAutospacing="1"/>
        <w:ind w:left="540" w:hanging="540"/>
        <w:jc w:val="both"/>
        <w:rPr>
          <w:rFonts w:ascii="Arial" w:hAnsi="Arial" w:cs="Arial"/>
          <w:bCs/>
          <w:sz w:val="22"/>
        </w:rPr>
      </w:pPr>
      <w:r w:rsidRPr="00445BDA">
        <w:rPr>
          <w:rFonts w:ascii="Arial" w:hAnsi="Arial" w:cs="Arial"/>
          <w:bCs/>
          <w:sz w:val="22"/>
        </w:rPr>
        <w:t>Государственные регистрационные номера должны быть закреплены. Не допускается изменение места крепления гос</w:t>
      </w:r>
      <w:r w:rsidR="009B3011">
        <w:rPr>
          <w:rFonts w:ascii="Arial" w:hAnsi="Arial" w:cs="Arial"/>
          <w:bCs/>
          <w:sz w:val="22"/>
        </w:rPr>
        <w:t>ударственного</w:t>
      </w:r>
      <w:r w:rsidRPr="00445BDA">
        <w:rPr>
          <w:rFonts w:ascii="Arial" w:hAnsi="Arial" w:cs="Arial"/>
          <w:bCs/>
          <w:sz w:val="22"/>
        </w:rPr>
        <w:t xml:space="preserve"> рег</w:t>
      </w:r>
      <w:r w:rsidR="009B3011">
        <w:rPr>
          <w:rFonts w:ascii="Arial" w:hAnsi="Arial" w:cs="Arial"/>
          <w:bCs/>
          <w:sz w:val="22"/>
        </w:rPr>
        <w:t>истрационного</w:t>
      </w:r>
      <w:r w:rsidRPr="00445BDA">
        <w:rPr>
          <w:rFonts w:ascii="Arial" w:hAnsi="Arial" w:cs="Arial"/>
          <w:bCs/>
          <w:sz w:val="22"/>
        </w:rPr>
        <w:t xml:space="preserve"> номера в течение соревнования.</w:t>
      </w:r>
    </w:p>
    <w:p w:rsidR="000D3717" w:rsidRPr="00606887" w:rsidRDefault="000D3717" w:rsidP="000D3717">
      <w:pPr>
        <w:numPr>
          <w:ilvl w:val="1"/>
          <w:numId w:val="2"/>
        </w:numPr>
        <w:spacing w:before="120" w:after="100" w:afterAutospacing="1"/>
        <w:ind w:left="540" w:hanging="540"/>
        <w:jc w:val="both"/>
        <w:rPr>
          <w:rFonts w:ascii="Arial" w:hAnsi="Arial" w:cs="Arial"/>
          <w:bCs/>
          <w:sz w:val="22"/>
        </w:rPr>
      </w:pPr>
      <w:r w:rsidRPr="00606887">
        <w:rPr>
          <w:rFonts w:ascii="Arial" w:hAnsi="Arial" w:cs="Arial"/>
          <w:bCs/>
          <w:sz w:val="22"/>
        </w:rPr>
        <w:t xml:space="preserve">На технические проверки должен быть предоставлен технический паспорт спортивного   автомобиля, в котором делается отметка о прохождение технических проверок. </w:t>
      </w:r>
    </w:p>
    <w:p w:rsidR="00BD00A3" w:rsidRPr="00B75BBD" w:rsidRDefault="00BD00A3" w:rsidP="004B435B">
      <w:pPr>
        <w:numPr>
          <w:ilvl w:val="1"/>
          <w:numId w:val="2"/>
        </w:numPr>
        <w:spacing w:before="120" w:after="100" w:afterAutospacing="1"/>
        <w:ind w:left="540" w:hanging="540"/>
        <w:jc w:val="both"/>
        <w:rPr>
          <w:rFonts w:ascii="Arial" w:hAnsi="Arial" w:cs="Arial"/>
          <w:bCs/>
          <w:sz w:val="22"/>
        </w:rPr>
      </w:pPr>
      <w:r w:rsidRPr="00B75BBD">
        <w:rPr>
          <w:rFonts w:ascii="Arial" w:hAnsi="Arial" w:cs="Arial"/>
          <w:bCs/>
          <w:sz w:val="22"/>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w:t>
      </w:r>
      <w:r w:rsidR="0032199C">
        <w:rPr>
          <w:rFonts w:ascii="Arial" w:hAnsi="Arial" w:cs="Arial"/>
          <w:bCs/>
          <w:sz w:val="22"/>
        </w:rPr>
        <w:t xml:space="preserve"> </w:t>
      </w:r>
      <w:r w:rsidRPr="00B75BBD">
        <w:rPr>
          <w:rFonts w:ascii="Arial" w:hAnsi="Arial" w:cs="Arial"/>
          <w:bCs/>
          <w:sz w:val="22"/>
        </w:rPr>
        <w:t xml:space="preserve">был заявлен. </w:t>
      </w:r>
      <w:r w:rsidR="00445BDA">
        <w:rPr>
          <w:rFonts w:ascii="Arial" w:hAnsi="Arial" w:cs="Arial"/>
          <w:bCs/>
          <w:sz w:val="22"/>
        </w:rPr>
        <w:t>П</w:t>
      </w:r>
      <w:r w:rsidRPr="00B75BBD">
        <w:rPr>
          <w:rFonts w:ascii="Arial" w:hAnsi="Arial" w:cs="Arial"/>
          <w:bCs/>
          <w:sz w:val="22"/>
        </w:rPr>
        <w:t>роводится также взвешивание автомобиля и проверка размеров (ди</w:t>
      </w:r>
      <w:r w:rsidR="00A20785">
        <w:rPr>
          <w:rFonts w:ascii="Arial" w:hAnsi="Arial" w:cs="Arial"/>
          <w:bCs/>
          <w:sz w:val="22"/>
        </w:rPr>
        <w:t>а</w:t>
      </w:r>
      <w:r w:rsidRPr="00B75BBD">
        <w:rPr>
          <w:rFonts w:ascii="Arial" w:hAnsi="Arial" w:cs="Arial"/>
          <w:bCs/>
          <w:sz w:val="22"/>
        </w:rPr>
        <w:t xml:space="preserve">метр и ширина) колёс. </w:t>
      </w:r>
    </w:p>
    <w:p w:rsidR="00BD00A3" w:rsidRPr="00B75BBD" w:rsidRDefault="00BD00A3" w:rsidP="000679B2">
      <w:pPr>
        <w:numPr>
          <w:ilvl w:val="1"/>
          <w:numId w:val="2"/>
        </w:numPr>
        <w:spacing w:before="120" w:after="100" w:afterAutospacing="1"/>
        <w:ind w:left="540" w:hanging="540"/>
        <w:jc w:val="both"/>
        <w:rPr>
          <w:rFonts w:ascii="Arial" w:hAnsi="Arial" w:cs="Arial"/>
          <w:bCs/>
          <w:sz w:val="22"/>
        </w:rPr>
      </w:pPr>
      <w:r w:rsidRPr="00B75BBD">
        <w:rPr>
          <w:rFonts w:ascii="Arial" w:hAnsi="Arial" w:cs="Arial"/>
          <w:bCs/>
          <w:sz w:val="22"/>
        </w:rPr>
        <w:t>При прохождении предстартовой ТИ, если автомобиль</w:t>
      </w:r>
      <w:r w:rsidR="0032199C">
        <w:rPr>
          <w:rFonts w:ascii="Arial" w:hAnsi="Arial" w:cs="Arial"/>
          <w:bCs/>
          <w:sz w:val="22"/>
        </w:rPr>
        <w:t xml:space="preserve"> </w:t>
      </w:r>
      <w:r w:rsidRPr="00B75BBD">
        <w:rPr>
          <w:rFonts w:ascii="Arial" w:hAnsi="Arial" w:cs="Arial"/>
          <w:bCs/>
          <w:sz w:val="22"/>
        </w:rPr>
        <w:t>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1 час до старта первой секции.</w:t>
      </w:r>
    </w:p>
    <w:p w:rsidR="00BD00A3" w:rsidRPr="00B75BBD" w:rsidRDefault="00BD00A3">
      <w:pPr>
        <w:numPr>
          <w:ilvl w:val="1"/>
          <w:numId w:val="2"/>
        </w:numPr>
        <w:spacing w:before="120" w:after="100" w:afterAutospacing="1"/>
        <w:ind w:left="540" w:hanging="540"/>
        <w:jc w:val="both"/>
        <w:rPr>
          <w:rFonts w:ascii="Arial" w:hAnsi="Arial" w:cs="Arial"/>
          <w:bCs/>
          <w:sz w:val="22"/>
        </w:rPr>
      </w:pPr>
      <w:r w:rsidRPr="00B75BBD">
        <w:rPr>
          <w:rFonts w:ascii="Arial" w:hAnsi="Arial" w:cs="Arial"/>
          <w:bCs/>
          <w:sz w:val="22"/>
        </w:rPr>
        <w:lastRenderedPageBreak/>
        <w:t>На предстартовой ТИ может проводиться маркировка и пломбирование узлов и агрегатов автомобилей.</w:t>
      </w:r>
    </w:p>
    <w:p w:rsidR="00BD00A3" w:rsidRPr="000679B2" w:rsidRDefault="00BD00A3" w:rsidP="00445BDA">
      <w:pPr>
        <w:numPr>
          <w:ilvl w:val="1"/>
          <w:numId w:val="2"/>
        </w:numPr>
        <w:spacing w:before="120" w:after="100" w:afterAutospacing="1"/>
        <w:ind w:left="540" w:hanging="540"/>
        <w:jc w:val="both"/>
        <w:rPr>
          <w:rFonts w:ascii="Arial" w:hAnsi="Arial" w:cs="Arial"/>
          <w:bCs/>
          <w:sz w:val="22"/>
        </w:rPr>
      </w:pPr>
      <w:r w:rsidRPr="000679B2">
        <w:rPr>
          <w:rFonts w:ascii="Arial" w:hAnsi="Arial" w:cs="Arial"/>
          <w:bCs/>
          <w:sz w:val="22"/>
        </w:rPr>
        <w:t xml:space="preserve">Проверка автомобиля на соответствие </w:t>
      </w:r>
      <w:r w:rsidR="001B50F4" w:rsidRPr="000679B2">
        <w:rPr>
          <w:rFonts w:ascii="Arial" w:hAnsi="Arial" w:cs="Arial"/>
          <w:bCs/>
          <w:sz w:val="22"/>
        </w:rPr>
        <w:t xml:space="preserve">заявленным параметрам, </w:t>
      </w:r>
      <w:r w:rsidRPr="000679B2">
        <w:rPr>
          <w:rFonts w:ascii="Arial" w:hAnsi="Arial" w:cs="Arial"/>
          <w:bCs/>
          <w:sz w:val="22"/>
        </w:rPr>
        <w:t>требованиям безопасности, а также взвешивание автомобиля и проверка размеров (ди</w:t>
      </w:r>
      <w:r w:rsidR="00264B23" w:rsidRPr="000679B2">
        <w:rPr>
          <w:rFonts w:ascii="Arial" w:hAnsi="Arial" w:cs="Arial"/>
          <w:bCs/>
          <w:sz w:val="22"/>
        </w:rPr>
        <w:t>а</w:t>
      </w:r>
      <w:r w:rsidRPr="000679B2">
        <w:rPr>
          <w:rFonts w:ascii="Arial" w:hAnsi="Arial" w:cs="Arial"/>
          <w:bCs/>
          <w:sz w:val="22"/>
        </w:rPr>
        <w:t>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BD00A3" w:rsidRPr="00B75BBD" w:rsidRDefault="00BD00A3" w:rsidP="000679B2">
      <w:pPr>
        <w:numPr>
          <w:ilvl w:val="1"/>
          <w:numId w:val="2"/>
        </w:numPr>
        <w:spacing w:before="120" w:after="100" w:afterAutospacing="1"/>
        <w:ind w:left="540" w:hanging="540"/>
        <w:jc w:val="both"/>
        <w:rPr>
          <w:rFonts w:ascii="Arial" w:hAnsi="Arial" w:cs="Arial"/>
          <w:bCs/>
          <w:sz w:val="22"/>
        </w:rPr>
      </w:pPr>
      <w:r w:rsidRPr="00B75BBD">
        <w:rPr>
          <w:rFonts w:ascii="Arial" w:hAnsi="Arial" w:cs="Arial"/>
          <w:bCs/>
          <w:sz w:val="22"/>
        </w:rPr>
        <w:t xml:space="preserve">Автомобили участников должны быть оборудованы прибором </w:t>
      </w:r>
      <w:r w:rsidRPr="00B75BBD">
        <w:rPr>
          <w:rFonts w:ascii="Arial" w:hAnsi="Arial" w:cs="Arial"/>
          <w:bCs/>
          <w:sz w:val="22"/>
          <w:lang w:val="en-US"/>
        </w:rPr>
        <w:t>GPS</w:t>
      </w:r>
      <w:r w:rsidRPr="00B75BBD">
        <w:rPr>
          <w:rFonts w:ascii="Arial" w:hAnsi="Arial" w:cs="Arial"/>
          <w:bCs/>
          <w:sz w:val="22"/>
        </w:rPr>
        <w:t>.</w:t>
      </w:r>
    </w:p>
    <w:p w:rsidR="00BD00A3" w:rsidRPr="00B75BBD" w:rsidRDefault="009B3011" w:rsidP="00B56837">
      <w:pPr>
        <w:numPr>
          <w:ilvl w:val="1"/>
          <w:numId w:val="2"/>
        </w:numPr>
        <w:ind w:left="539" w:hanging="539"/>
        <w:jc w:val="both"/>
        <w:rPr>
          <w:rFonts w:ascii="Arial" w:hAnsi="Arial" w:cs="Arial"/>
          <w:bCs/>
          <w:sz w:val="22"/>
        </w:rPr>
      </w:pPr>
      <w:r w:rsidRPr="00B75BBD">
        <w:rPr>
          <w:rFonts w:ascii="Arial" w:hAnsi="Arial" w:cs="Arial"/>
          <w:bCs/>
          <w:sz w:val="22"/>
        </w:rPr>
        <w:t>Участники должны иметь цифровой фотоаппарат с м</w:t>
      </w:r>
      <w:r>
        <w:rPr>
          <w:rFonts w:ascii="Arial" w:hAnsi="Arial" w:cs="Arial"/>
          <w:bCs/>
          <w:sz w:val="22"/>
        </w:rPr>
        <w:t>атрицей не менее 2х мегапикселей</w:t>
      </w:r>
      <w:r w:rsidRPr="00B75BBD">
        <w:rPr>
          <w:rFonts w:ascii="Arial" w:hAnsi="Arial" w:cs="Arial"/>
          <w:bCs/>
          <w:sz w:val="22"/>
        </w:rPr>
        <w:t xml:space="preserve">, пригодный для ночной съемки; до трех карт памяти, обеспечивающих хранение не менее 50 кадров разрешением не менее 1600x1200; элементы питания для фотоаппарата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w:t>
      </w:r>
      <w:r w:rsidR="00BD00A3" w:rsidRPr="00B75BBD">
        <w:rPr>
          <w:rFonts w:ascii="Arial" w:hAnsi="Arial" w:cs="Arial"/>
          <w:bCs/>
          <w:sz w:val="22"/>
        </w:rPr>
        <w:t>Организаторы</w:t>
      </w:r>
      <w:r w:rsidR="00BD00A3" w:rsidRPr="00B75BBD">
        <w:rPr>
          <w:rFonts w:ascii="Arial" w:hAnsi="Arial" w:cs="Arial"/>
          <w:bCs/>
          <w:sz w:val="22"/>
          <w:lang w:val="en-US"/>
        </w:rPr>
        <w:t xml:space="preserve"> </w:t>
      </w:r>
      <w:r w:rsidR="00BD00A3" w:rsidRPr="00B75BBD">
        <w:rPr>
          <w:rFonts w:ascii="Arial" w:hAnsi="Arial" w:cs="Arial"/>
          <w:bCs/>
          <w:sz w:val="22"/>
        </w:rPr>
        <w:t>гарантируют</w:t>
      </w:r>
      <w:r w:rsidR="00BD00A3" w:rsidRPr="00B75BBD">
        <w:rPr>
          <w:rFonts w:ascii="Arial" w:hAnsi="Arial" w:cs="Arial"/>
          <w:bCs/>
          <w:sz w:val="22"/>
          <w:lang w:val="en-US"/>
        </w:rPr>
        <w:t xml:space="preserve"> </w:t>
      </w:r>
      <w:r w:rsidR="00BD00A3" w:rsidRPr="00B75BBD">
        <w:rPr>
          <w:rFonts w:ascii="Arial" w:hAnsi="Arial" w:cs="Arial"/>
          <w:bCs/>
          <w:sz w:val="22"/>
        </w:rPr>
        <w:t>поддержку</w:t>
      </w:r>
      <w:r w:rsidR="00BD00A3" w:rsidRPr="00B75BBD">
        <w:rPr>
          <w:rFonts w:ascii="Arial" w:hAnsi="Arial" w:cs="Arial"/>
          <w:bCs/>
          <w:sz w:val="22"/>
          <w:lang w:val="en-US"/>
        </w:rPr>
        <w:t xml:space="preserve"> </w:t>
      </w:r>
      <w:r w:rsidR="00BD00A3" w:rsidRPr="00B75BBD">
        <w:rPr>
          <w:rFonts w:ascii="Arial" w:hAnsi="Arial" w:cs="Arial"/>
          <w:bCs/>
          <w:sz w:val="22"/>
        </w:rPr>
        <w:t>карт</w:t>
      </w:r>
      <w:r w:rsidR="00BD00A3" w:rsidRPr="00B75BBD">
        <w:rPr>
          <w:rFonts w:ascii="Arial" w:hAnsi="Arial" w:cs="Arial"/>
          <w:bCs/>
          <w:sz w:val="22"/>
          <w:lang w:val="en-US"/>
        </w:rPr>
        <w:t xml:space="preserve"> </w:t>
      </w:r>
      <w:r w:rsidR="00BD00A3" w:rsidRPr="00B75BBD">
        <w:rPr>
          <w:rFonts w:ascii="Arial" w:hAnsi="Arial" w:cs="Arial"/>
          <w:bCs/>
          <w:sz w:val="22"/>
        </w:rPr>
        <w:t>памяти</w:t>
      </w:r>
      <w:r w:rsidR="00BD00A3" w:rsidRPr="00B75BBD">
        <w:rPr>
          <w:rFonts w:ascii="Arial" w:hAnsi="Arial" w:cs="Arial"/>
          <w:bCs/>
          <w:sz w:val="22"/>
          <w:lang w:val="en-US"/>
        </w:rPr>
        <w:t xml:space="preserve"> </w:t>
      </w:r>
      <w:r w:rsidR="00BD00A3" w:rsidRPr="00B75BBD">
        <w:rPr>
          <w:rFonts w:ascii="Arial" w:hAnsi="Arial" w:cs="Arial"/>
          <w:bCs/>
          <w:sz w:val="22"/>
        </w:rPr>
        <w:t>форматов</w:t>
      </w:r>
      <w:r w:rsidR="00BD00A3" w:rsidRPr="00B75BBD">
        <w:rPr>
          <w:rFonts w:ascii="Arial" w:hAnsi="Arial" w:cs="Arial"/>
          <w:bCs/>
          <w:sz w:val="22"/>
          <w:lang w:val="en-US"/>
        </w:rPr>
        <w:t xml:space="preserve"> Compact Flash Type I/II, SD Card, MultiMediaCard, Memory Stick, Memory Stick PRO, </w:t>
      </w:r>
      <w:r w:rsidRPr="00B75BBD">
        <w:rPr>
          <w:rFonts w:ascii="Arial" w:hAnsi="Arial" w:cs="Arial"/>
          <w:bCs/>
          <w:sz w:val="22"/>
          <w:lang w:val="en-US"/>
        </w:rPr>
        <w:t>SmartM</w:t>
      </w:r>
      <w:r>
        <w:rPr>
          <w:rFonts w:ascii="Arial" w:hAnsi="Arial" w:cs="Arial"/>
          <w:bCs/>
          <w:sz w:val="22"/>
          <w:lang w:val="en-US"/>
        </w:rPr>
        <w:t>e</w:t>
      </w:r>
      <w:r w:rsidRPr="00B75BBD">
        <w:rPr>
          <w:rFonts w:ascii="Arial" w:hAnsi="Arial" w:cs="Arial"/>
          <w:bCs/>
          <w:sz w:val="22"/>
          <w:lang w:val="en-US"/>
        </w:rPr>
        <w:t>dia</w:t>
      </w:r>
      <w:r w:rsidR="00BD00A3" w:rsidRPr="00B75BBD">
        <w:rPr>
          <w:rFonts w:ascii="Arial" w:hAnsi="Arial" w:cs="Arial"/>
          <w:bCs/>
          <w:sz w:val="22"/>
          <w:lang w:val="en-US"/>
        </w:rPr>
        <w:t xml:space="preserve">, </w:t>
      </w:r>
      <w:r>
        <w:rPr>
          <w:rFonts w:ascii="Arial" w:hAnsi="Arial" w:cs="Arial"/>
          <w:bCs/>
          <w:sz w:val="22"/>
          <w:lang w:val="en-US"/>
        </w:rPr>
        <w:t>X</w:t>
      </w:r>
      <w:r w:rsidRPr="00B75BBD">
        <w:rPr>
          <w:rFonts w:ascii="Arial" w:hAnsi="Arial" w:cs="Arial"/>
          <w:bCs/>
          <w:sz w:val="22"/>
          <w:lang w:val="en-US"/>
        </w:rPr>
        <w:t>D</w:t>
      </w:r>
      <w:r w:rsidR="00BD00A3" w:rsidRPr="00B75BBD">
        <w:rPr>
          <w:rFonts w:ascii="Arial" w:hAnsi="Arial" w:cs="Arial"/>
          <w:bCs/>
          <w:sz w:val="22"/>
          <w:lang w:val="en-US"/>
        </w:rPr>
        <w:t xml:space="preserve">. </w:t>
      </w:r>
      <w:r w:rsidR="00BD00A3" w:rsidRPr="00B75BBD">
        <w:rPr>
          <w:rFonts w:ascii="Arial" w:hAnsi="Arial" w:cs="Arial"/>
          <w:bCs/>
          <w:sz w:val="22"/>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BD00A3" w:rsidRPr="00B75BBD" w:rsidRDefault="00BD00A3">
      <w:pPr>
        <w:tabs>
          <w:tab w:val="right" w:leader="dot" w:pos="9750"/>
        </w:tabs>
        <w:ind w:left="540" w:hanging="540"/>
        <w:jc w:val="both"/>
        <w:rPr>
          <w:rFonts w:ascii="Arial" w:hAnsi="Arial" w:cs="Arial"/>
          <w:b/>
          <w:iCs/>
          <w:sz w:val="22"/>
        </w:rPr>
      </w:pPr>
    </w:p>
    <w:p w:rsidR="00BD00A3" w:rsidRPr="00B75BBD" w:rsidRDefault="00BD00A3">
      <w:pPr>
        <w:pStyle w:val="20"/>
        <w:numPr>
          <w:ilvl w:val="0"/>
          <w:numId w:val="2"/>
        </w:numPr>
        <w:jc w:val="left"/>
        <w:rPr>
          <w:rFonts w:ascii="Arial" w:hAnsi="Arial" w:cs="Arial"/>
          <w:sz w:val="24"/>
        </w:rPr>
      </w:pPr>
      <w:r w:rsidRPr="00B75BBD">
        <w:rPr>
          <w:rFonts w:ascii="Arial" w:hAnsi="Arial" w:cs="Arial"/>
          <w:sz w:val="24"/>
        </w:rPr>
        <w:t xml:space="preserve"> </w:t>
      </w:r>
      <w:bookmarkStart w:id="25" w:name="_Toc124325293"/>
      <w:bookmarkStart w:id="26" w:name="_Toc210846590"/>
      <w:r w:rsidR="003E0FF6">
        <w:rPr>
          <w:rFonts w:ascii="Arial" w:hAnsi="Arial" w:cs="Arial"/>
          <w:sz w:val="24"/>
        </w:rPr>
        <w:t>П</w:t>
      </w:r>
      <w:r w:rsidRPr="00B75BBD">
        <w:rPr>
          <w:rFonts w:ascii="Arial" w:hAnsi="Arial" w:cs="Arial"/>
          <w:sz w:val="24"/>
        </w:rPr>
        <w:t>роведение соревнования</w:t>
      </w:r>
      <w:bookmarkEnd w:id="25"/>
      <w:bookmarkEnd w:id="26"/>
    </w:p>
    <w:p w:rsidR="000679B2" w:rsidRPr="00AC3988" w:rsidRDefault="00F02130" w:rsidP="000679B2">
      <w:pPr>
        <w:numPr>
          <w:ilvl w:val="1"/>
          <w:numId w:val="2"/>
        </w:numPr>
        <w:spacing w:before="120" w:after="100" w:afterAutospacing="1"/>
        <w:ind w:left="540" w:hanging="540"/>
        <w:jc w:val="both"/>
        <w:rPr>
          <w:rFonts w:ascii="Arial" w:hAnsi="Arial" w:cs="Arial"/>
          <w:sz w:val="22"/>
        </w:rPr>
      </w:pPr>
      <w:r w:rsidRPr="00AC3988">
        <w:rPr>
          <w:rFonts w:ascii="Arial" w:hAnsi="Arial" w:cs="Arial"/>
          <w:sz w:val="22"/>
        </w:rPr>
        <w:t xml:space="preserve">Во время </w:t>
      </w:r>
      <w:r w:rsidRPr="004A73BC">
        <w:rPr>
          <w:rFonts w:ascii="Arial" w:hAnsi="Arial" w:cs="Arial"/>
          <w:sz w:val="22"/>
        </w:rPr>
        <w:t>нахождения</w:t>
      </w:r>
      <w:r w:rsidRPr="00AC3988">
        <w:rPr>
          <w:rFonts w:ascii="Arial" w:hAnsi="Arial" w:cs="Arial"/>
          <w:sz w:val="22"/>
        </w:rPr>
        <w:t xml:space="preserve"> автомобиля на</w:t>
      </w:r>
      <w:r w:rsidR="000679B2" w:rsidRPr="00AC3988">
        <w:rPr>
          <w:rFonts w:ascii="Arial" w:hAnsi="Arial" w:cs="Arial"/>
          <w:sz w:val="22"/>
        </w:rPr>
        <w:t xml:space="preserve"> трассе СУ члены экипажей должны быть в застегнутых защитных шлемах даже в случаях нахождения вне автомобиля.</w:t>
      </w:r>
    </w:p>
    <w:p w:rsidR="000679B2" w:rsidRPr="008968B9" w:rsidRDefault="000679B2" w:rsidP="008968B9">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На линейных СУ будут расположены контрольные пункты, обозначенные на местности (камни, деревья, пни и т.д.) красной или белой краской (знак контрольного пункта) или судейскими знаками (особенности обозначения публикуются в бюллетене). Контроль прохождения КП ведется при помощи цифровых фотографий или судьями.</w:t>
      </w:r>
    </w:p>
    <w:p w:rsidR="000679B2" w:rsidRPr="008968B9" w:rsidRDefault="000679B2" w:rsidP="008968B9">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267890" w:rsidRPr="008968B9" w:rsidRDefault="00445BDA" w:rsidP="00445BDA">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 xml:space="preserve">Время </w:t>
      </w:r>
      <w:r w:rsidR="000679B2" w:rsidRPr="008968B9">
        <w:rPr>
          <w:rFonts w:ascii="Arial" w:hAnsi="Arial" w:cs="Arial"/>
          <w:sz w:val="22"/>
        </w:rPr>
        <w:t xml:space="preserve">и место </w:t>
      </w:r>
      <w:r w:rsidRPr="008968B9">
        <w:rPr>
          <w:rFonts w:ascii="Arial" w:hAnsi="Arial" w:cs="Arial"/>
          <w:sz w:val="22"/>
        </w:rPr>
        <w:t xml:space="preserve">выдачи </w:t>
      </w:r>
      <w:r w:rsidR="000679B2" w:rsidRPr="008968B9">
        <w:rPr>
          <w:rFonts w:ascii="Arial" w:hAnsi="Arial" w:cs="Arial"/>
          <w:sz w:val="22"/>
        </w:rPr>
        <w:t>Дорожных Книг (</w:t>
      </w:r>
      <w:r w:rsidRPr="008968B9">
        <w:rPr>
          <w:rFonts w:ascii="Arial" w:hAnsi="Arial" w:cs="Arial"/>
          <w:sz w:val="22"/>
        </w:rPr>
        <w:t>с</w:t>
      </w:r>
      <w:r w:rsidR="00267890" w:rsidRPr="008968B9">
        <w:rPr>
          <w:rFonts w:ascii="Arial" w:hAnsi="Arial" w:cs="Arial"/>
          <w:sz w:val="22"/>
        </w:rPr>
        <w:t>писк</w:t>
      </w:r>
      <w:r w:rsidRPr="008968B9">
        <w:rPr>
          <w:rFonts w:ascii="Arial" w:hAnsi="Arial" w:cs="Arial"/>
          <w:sz w:val="22"/>
        </w:rPr>
        <w:t>ов</w:t>
      </w:r>
      <w:r w:rsidR="00267890" w:rsidRPr="008968B9">
        <w:rPr>
          <w:rFonts w:ascii="Arial" w:hAnsi="Arial" w:cs="Arial"/>
          <w:sz w:val="22"/>
        </w:rPr>
        <w:t xml:space="preserve"> контрольных пунктов с указанием их GPS координат</w:t>
      </w:r>
      <w:r w:rsidR="000679B2" w:rsidRPr="008968B9">
        <w:rPr>
          <w:rFonts w:ascii="Arial" w:hAnsi="Arial" w:cs="Arial"/>
          <w:sz w:val="22"/>
        </w:rPr>
        <w:t>)</w:t>
      </w:r>
      <w:r w:rsidR="00267890" w:rsidRPr="008968B9">
        <w:rPr>
          <w:rFonts w:ascii="Arial" w:hAnsi="Arial" w:cs="Arial"/>
          <w:sz w:val="22"/>
        </w:rPr>
        <w:t xml:space="preserve"> </w:t>
      </w:r>
      <w:r w:rsidRPr="008968B9">
        <w:rPr>
          <w:rFonts w:ascii="Arial" w:hAnsi="Arial" w:cs="Arial"/>
          <w:sz w:val="22"/>
        </w:rPr>
        <w:t>будет объявлено дополнительно</w:t>
      </w:r>
      <w:r w:rsidR="00F77866">
        <w:rPr>
          <w:rFonts w:ascii="Arial" w:hAnsi="Arial" w:cs="Arial"/>
          <w:sz w:val="22"/>
        </w:rPr>
        <w:t xml:space="preserve"> на табло информации</w:t>
      </w:r>
      <w:r w:rsidR="00267890" w:rsidRPr="008968B9">
        <w:rPr>
          <w:rFonts w:ascii="Arial" w:hAnsi="Arial" w:cs="Arial"/>
          <w:sz w:val="22"/>
        </w:rPr>
        <w:t xml:space="preserve">. </w:t>
      </w:r>
    </w:p>
    <w:p w:rsidR="00267890" w:rsidRPr="008968B9" w:rsidRDefault="00267890" w:rsidP="000679B2">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w:t>
      </w:r>
    </w:p>
    <w:p w:rsidR="00080D2F" w:rsidRPr="008968B9" w:rsidRDefault="00080D2F" w:rsidP="00445BDA">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w:t>
      </w:r>
      <w:r w:rsidR="00445BDA" w:rsidRPr="008968B9">
        <w:rPr>
          <w:rFonts w:ascii="Arial" w:hAnsi="Arial" w:cs="Arial"/>
          <w:sz w:val="22"/>
        </w:rPr>
        <w:t>1</w:t>
      </w:r>
      <w:r w:rsidRPr="008968B9">
        <w:rPr>
          <w:rFonts w:ascii="Arial" w:hAnsi="Arial" w:cs="Arial"/>
          <w:sz w:val="22"/>
        </w:rPr>
        <w:t>000 рублей.</w:t>
      </w:r>
    </w:p>
    <w:p w:rsidR="00080D2F" w:rsidRPr="008968B9" w:rsidRDefault="00080D2F" w:rsidP="00080D2F">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 xml:space="preserve">Разрешение снимка должно быть не менее 1600х1200, формат изображения jpeg, tiff. Использование специфических форматов производителя (raw) не допускается. </w:t>
      </w:r>
    </w:p>
    <w:p w:rsidR="00E55EC2" w:rsidRPr="008968B9" w:rsidRDefault="00E55EC2" w:rsidP="00267890">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w:t>
      </w:r>
    </w:p>
    <w:p w:rsidR="000679B2" w:rsidRPr="008968B9" w:rsidRDefault="000679B2" w:rsidP="008968B9">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0679B2" w:rsidRPr="008968B9" w:rsidRDefault="000679B2" w:rsidP="008968B9">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пенализируется незачетом СУ.</w:t>
      </w:r>
    </w:p>
    <w:p w:rsidR="003578CB" w:rsidRPr="008968B9" w:rsidRDefault="009B3011" w:rsidP="000968DB">
      <w:pPr>
        <w:numPr>
          <w:ilvl w:val="1"/>
          <w:numId w:val="2"/>
        </w:numPr>
        <w:spacing w:before="120" w:after="100" w:afterAutospacing="1"/>
        <w:ind w:left="540" w:hanging="540"/>
        <w:jc w:val="both"/>
        <w:rPr>
          <w:rFonts w:ascii="Arial" w:hAnsi="Arial" w:cs="Arial"/>
          <w:sz w:val="22"/>
        </w:rPr>
      </w:pPr>
      <w:r w:rsidRPr="008968B9">
        <w:rPr>
          <w:rFonts w:ascii="Arial" w:hAnsi="Arial" w:cs="Arial"/>
          <w:sz w:val="22"/>
        </w:rPr>
        <w:t xml:space="preserve">Соревнование состоит </w:t>
      </w:r>
      <w:r>
        <w:rPr>
          <w:rFonts w:ascii="Arial" w:hAnsi="Arial" w:cs="Arial"/>
          <w:sz w:val="22"/>
        </w:rPr>
        <w:t xml:space="preserve"> </w:t>
      </w:r>
      <w:r w:rsidRPr="008968B9">
        <w:rPr>
          <w:rFonts w:ascii="Arial" w:hAnsi="Arial" w:cs="Arial"/>
          <w:sz w:val="22"/>
        </w:rPr>
        <w:t xml:space="preserve">из </w:t>
      </w:r>
      <w:r>
        <w:rPr>
          <w:rFonts w:ascii="Arial" w:hAnsi="Arial" w:cs="Arial"/>
          <w:sz w:val="22"/>
        </w:rPr>
        <w:t>2</w:t>
      </w:r>
      <w:r w:rsidRPr="008968B9">
        <w:rPr>
          <w:rFonts w:ascii="Arial" w:hAnsi="Arial" w:cs="Arial"/>
          <w:sz w:val="22"/>
        </w:rPr>
        <w:t>-х СУ</w:t>
      </w:r>
      <w:r>
        <w:rPr>
          <w:rFonts w:ascii="Arial" w:hAnsi="Arial" w:cs="Arial"/>
          <w:sz w:val="22"/>
        </w:rPr>
        <w:t xml:space="preserve"> для зачёта ТР</w:t>
      </w:r>
      <w:r w:rsidR="00D5234D">
        <w:rPr>
          <w:rFonts w:ascii="Arial" w:hAnsi="Arial" w:cs="Arial"/>
          <w:sz w:val="22"/>
        </w:rPr>
        <w:t>-</w:t>
      </w:r>
      <w:r>
        <w:rPr>
          <w:rFonts w:ascii="Arial" w:hAnsi="Arial" w:cs="Arial"/>
          <w:sz w:val="22"/>
        </w:rPr>
        <w:t>1,</w:t>
      </w:r>
      <w:r w:rsidRPr="009B3011">
        <w:rPr>
          <w:rFonts w:ascii="Arial" w:hAnsi="Arial" w:cs="Arial"/>
          <w:sz w:val="22"/>
        </w:rPr>
        <w:t xml:space="preserve"> </w:t>
      </w:r>
      <w:r>
        <w:rPr>
          <w:rFonts w:ascii="Arial" w:hAnsi="Arial" w:cs="Arial"/>
          <w:sz w:val="22"/>
        </w:rPr>
        <w:t>2,</w:t>
      </w:r>
      <w:r w:rsidRPr="009B3011">
        <w:rPr>
          <w:rFonts w:ascii="Arial" w:hAnsi="Arial" w:cs="Arial"/>
          <w:sz w:val="22"/>
        </w:rPr>
        <w:t xml:space="preserve"> </w:t>
      </w:r>
      <w:r w:rsidR="00B4736B">
        <w:rPr>
          <w:rFonts w:ascii="Arial" w:hAnsi="Arial" w:cs="Arial"/>
          <w:sz w:val="22"/>
        </w:rPr>
        <w:t>3</w:t>
      </w:r>
      <w:r w:rsidRPr="008968B9">
        <w:rPr>
          <w:rFonts w:ascii="Arial" w:hAnsi="Arial" w:cs="Arial"/>
          <w:sz w:val="22"/>
        </w:rPr>
        <w:t>.</w:t>
      </w:r>
    </w:p>
    <w:p w:rsidR="0072786F" w:rsidRPr="0018378B" w:rsidRDefault="00015192" w:rsidP="0072786F">
      <w:pPr>
        <w:numPr>
          <w:ilvl w:val="1"/>
          <w:numId w:val="2"/>
        </w:numPr>
        <w:spacing w:before="120" w:after="100" w:afterAutospacing="1"/>
        <w:ind w:left="540" w:hanging="540"/>
        <w:jc w:val="both"/>
        <w:rPr>
          <w:rFonts w:ascii="Arial" w:hAnsi="Arial" w:cs="Arial"/>
          <w:sz w:val="22"/>
        </w:rPr>
      </w:pPr>
      <w:r>
        <w:rPr>
          <w:rFonts w:ascii="Arial" w:hAnsi="Arial" w:cs="Arial"/>
          <w:sz w:val="22"/>
        </w:rPr>
        <w:lastRenderedPageBreak/>
        <w:t>4 августа</w:t>
      </w:r>
      <w:r w:rsidR="009B3011" w:rsidRPr="0018378B">
        <w:rPr>
          <w:rFonts w:ascii="Arial" w:hAnsi="Arial" w:cs="Arial"/>
          <w:sz w:val="22"/>
        </w:rPr>
        <w:t xml:space="preserve"> проводится СУ1</w:t>
      </w:r>
      <w:r w:rsidR="009B3011">
        <w:rPr>
          <w:rFonts w:ascii="Arial" w:hAnsi="Arial" w:cs="Arial"/>
          <w:sz w:val="22"/>
        </w:rPr>
        <w:t xml:space="preserve"> для ТР</w:t>
      </w:r>
      <w:r w:rsidR="00D5234D">
        <w:rPr>
          <w:rFonts w:ascii="Arial" w:hAnsi="Arial" w:cs="Arial"/>
          <w:sz w:val="22"/>
        </w:rPr>
        <w:t>-</w:t>
      </w:r>
      <w:r w:rsidR="009B3011">
        <w:rPr>
          <w:rFonts w:ascii="Arial" w:hAnsi="Arial" w:cs="Arial"/>
          <w:sz w:val="22"/>
        </w:rPr>
        <w:t>1,</w:t>
      </w:r>
      <w:r w:rsidR="00D5234D">
        <w:rPr>
          <w:rFonts w:ascii="Arial" w:hAnsi="Arial" w:cs="Arial"/>
          <w:sz w:val="22"/>
        </w:rPr>
        <w:t xml:space="preserve"> </w:t>
      </w:r>
      <w:r w:rsidR="009B3011">
        <w:rPr>
          <w:rFonts w:ascii="Arial" w:hAnsi="Arial" w:cs="Arial"/>
          <w:sz w:val="22"/>
        </w:rPr>
        <w:t>2,</w:t>
      </w:r>
      <w:r w:rsidR="00D5234D">
        <w:rPr>
          <w:rFonts w:ascii="Arial" w:hAnsi="Arial" w:cs="Arial"/>
          <w:sz w:val="22"/>
        </w:rPr>
        <w:t xml:space="preserve"> </w:t>
      </w:r>
      <w:r w:rsidR="009B3011">
        <w:rPr>
          <w:rFonts w:ascii="Arial" w:hAnsi="Arial" w:cs="Arial"/>
          <w:sz w:val="22"/>
        </w:rPr>
        <w:t>3</w:t>
      </w:r>
      <w:r w:rsidR="009B3011" w:rsidRPr="0018378B">
        <w:rPr>
          <w:rFonts w:ascii="Arial" w:hAnsi="Arial" w:cs="Arial"/>
          <w:sz w:val="22"/>
        </w:rPr>
        <w:t xml:space="preserve"> – навигационный СУ, т.е</w:t>
      </w:r>
      <w:r w:rsidR="009B3011">
        <w:rPr>
          <w:rFonts w:ascii="Arial" w:hAnsi="Arial" w:cs="Arial"/>
          <w:sz w:val="22"/>
        </w:rPr>
        <w:t>.</w:t>
      </w:r>
      <w:r w:rsidR="009B3011" w:rsidRPr="0018378B">
        <w:rPr>
          <w:rFonts w:ascii="Arial" w:hAnsi="Arial" w:cs="Arial"/>
          <w:sz w:val="22"/>
        </w:rPr>
        <w:t xml:space="preserve">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w:t>
      </w:r>
      <w:r w:rsidR="00F7240B" w:rsidRPr="0018378B">
        <w:rPr>
          <w:rFonts w:ascii="Arial" w:hAnsi="Arial" w:cs="Arial"/>
          <w:sz w:val="22"/>
        </w:rPr>
        <w:t>Контроль прохождения КП ведется с помощью цифровых фотографий</w:t>
      </w:r>
      <w:r w:rsidR="003578CB" w:rsidRPr="0018378B">
        <w:rPr>
          <w:rFonts w:ascii="Arial" w:hAnsi="Arial" w:cs="Arial"/>
          <w:sz w:val="22"/>
        </w:rPr>
        <w:t xml:space="preserve"> </w:t>
      </w:r>
    </w:p>
    <w:p w:rsidR="00F7240B" w:rsidRPr="0018378B" w:rsidRDefault="0072786F"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Норматив на СУ1</w:t>
      </w:r>
      <w:r w:rsidR="00920C22">
        <w:rPr>
          <w:rFonts w:ascii="Arial" w:hAnsi="Arial" w:cs="Arial"/>
          <w:sz w:val="22"/>
        </w:rPr>
        <w:t xml:space="preserve"> для ТР</w:t>
      </w:r>
      <w:r w:rsidR="00D5234D">
        <w:rPr>
          <w:rFonts w:ascii="Arial" w:hAnsi="Arial" w:cs="Arial"/>
          <w:sz w:val="22"/>
        </w:rPr>
        <w:t>-</w:t>
      </w:r>
      <w:r w:rsidR="00920C22">
        <w:rPr>
          <w:rFonts w:ascii="Arial" w:hAnsi="Arial" w:cs="Arial"/>
          <w:sz w:val="22"/>
        </w:rPr>
        <w:t>1,</w:t>
      </w:r>
      <w:r w:rsidR="00D5234D">
        <w:rPr>
          <w:rFonts w:ascii="Arial" w:hAnsi="Arial" w:cs="Arial"/>
          <w:sz w:val="22"/>
        </w:rPr>
        <w:t xml:space="preserve"> </w:t>
      </w:r>
      <w:r w:rsidR="00920C22">
        <w:rPr>
          <w:rFonts w:ascii="Arial" w:hAnsi="Arial" w:cs="Arial"/>
          <w:sz w:val="22"/>
        </w:rPr>
        <w:t>2,</w:t>
      </w:r>
      <w:r w:rsidR="00D5234D">
        <w:rPr>
          <w:rFonts w:ascii="Arial" w:hAnsi="Arial" w:cs="Arial"/>
          <w:sz w:val="22"/>
        </w:rPr>
        <w:t xml:space="preserve"> </w:t>
      </w:r>
      <w:r w:rsidR="00920C22">
        <w:rPr>
          <w:rFonts w:ascii="Arial" w:hAnsi="Arial" w:cs="Arial"/>
          <w:sz w:val="22"/>
        </w:rPr>
        <w:t>3</w:t>
      </w:r>
      <w:r w:rsidRPr="0018378B">
        <w:rPr>
          <w:rFonts w:ascii="Arial" w:hAnsi="Arial" w:cs="Arial"/>
          <w:sz w:val="22"/>
        </w:rPr>
        <w:t xml:space="preserve"> – 1</w:t>
      </w:r>
      <w:r w:rsidR="00E06FA3">
        <w:rPr>
          <w:rFonts w:ascii="Arial" w:hAnsi="Arial" w:cs="Arial"/>
          <w:sz w:val="22"/>
        </w:rPr>
        <w:t>0</w:t>
      </w:r>
      <w:r w:rsidRPr="0018378B">
        <w:rPr>
          <w:rFonts w:ascii="Arial" w:hAnsi="Arial" w:cs="Arial"/>
          <w:sz w:val="22"/>
        </w:rPr>
        <w:t xml:space="preserve"> часов.</w:t>
      </w:r>
    </w:p>
    <w:p w:rsidR="0072786F" w:rsidRPr="0018378B" w:rsidRDefault="009B3011"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Старт на СУ1</w:t>
      </w:r>
      <w:r>
        <w:rPr>
          <w:rFonts w:ascii="Arial" w:hAnsi="Arial" w:cs="Arial"/>
          <w:sz w:val="22"/>
        </w:rPr>
        <w:t xml:space="preserve"> для ТР</w:t>
      </w:r>
      <w:r w:rsidR="00D5234D">
        <w:rPr>
          <w:rFonts w:ascii="Arial" w:hAnsi="Arial" w:cs="Arial"/>
          <w:sz w:val="22"/>
        </w:rPr>
        <w:t>-</w:t>
      </w:r>
      <w:r>
        <w:rPr>
          <w:rFonts w:ascii="Arial" w:hAnsi="Arial" w:cs="Arial"/>
          <w:sz w:val="22"/>
        </w:rPr>
        <w:t>1,</w:t>
      </w:r>
      <w:r w:rsidR="00D5234D">
        <w:rPr>
          <w:rFonts w:ascii="Arial" w:hAnsi="Arial" w:cs="Arial"/>
          <w:sz w:val="22"/>
        </w:rPr>
        <w:t xml:space="preserve"> </w:t>
      </w:r>
      <w:r>
        <w:rPr>
          <w:rFonts w:ascii="Arial" w:hAnsi="Arial" w:cs="Arial"/>
          <w:sz w:val="22"/>
        </w:rPr>
        <w:t>2,</w:t>
      </w:r>
      <w:r w:rsidR="00D5234D">
        <w:rPr>
          <w:rFonts w:ascii="Arial" w:hAnsi="Arial" w:cs="Arial"/>
          <w:sz w:val="22"/>
        </w:rPr>
        <w:t xml:space="preserve"> </w:t>
      </w:r>
      <w:r>
        <w:rPr>
          <w:rFonts w:ascii="Arial" w:hAnsi="Arial" w:cs="Arial"/>
          <w:sz w:val="22"/>
        </w:rPr>
        <w:t>3 -</w:t>
      </w:r>
      <w:r w:rsidRPr="0018378B">
        <w:rPr>
          <w:rFonts w:ascii="Arial" w:hAnsi="Arial" w:cs="Arial"/>
          <w:sz w:val="22"/>
        </w:rPr>
        <w:t xml:space="preserve"> одновременный.</w:t>
      </w:r>
    </w:p>
    <w:p w:rsidR="0072786F" w:rsidRPr="0018378B" w:rsidRDefault="0072786F"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Пенализация за отсутствие отметок КП публикуется в Дорожной Книге СУ.</w:t>
      </w:r>
    </w:p>
    <w:p w:rsidR="0072786F" w:rsidRPr="0018378B" w:rsidRDefault="0072786F" w:rsidP="00B56837">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Минимальное число КП, на которых экипаж обязан получить о</w:t>
      </w:r>
      <w:r w:rsidR="009E4BB1">
        <w:rPr>
          <w:rFonts w:ascii="Arial" w:hAnsi="Arial" w:cs="Arial"/>
          <w:sz w:val="22"/>
        </w:rPr>
        <w:t>тметку для получения зачета Су не менее 10% от общего числа КП</w:t>
      </w:r>
      <w:r w:rsidR="007C1878">
        <w:rPr>
          <w:rFonts w:ascii="Arial" w:hAnsi="Arial" w:cs="Arial"/>
          <w:sz w:val="22"/>
        </w:rPr>
        <w:t xml:space="preserve"> на данном СУ</w:t>
      </w:r>
      <w:r w:rsidRPr="0018378B">
        <w:rPr>
          <w:rFonts w:ascii="Arial" w:hAnsi="Arial" w:cs="Arial"/>
          <w:sz w:val="22"/>
        </w:rPr>
        <w:t>. За невыполнение данного требования экипаж пенализируется незачетом СУ.</w:t>
      </w:r>
    </w:p>
    <w:p w:rsidR="0018378B" w:rsidRPr="00F02130" w:rsidRDefault="00026BDD" w:rsidP="00B56837">
      <w:pPr>
        <w:numPr>
          <w:ilvl w:val="2"/>
          <w:numId w:val="2"/>
        </w:numPr>
        <w:tabs>
          <w:tab w:val="clear" w:pos="2340"/>
          <w:tab w:val="num" w:pos="360"/>
        </w:tabs>
        <w:spacing w:before="120" w:after="100" w:afterAutospacing="1"/>
        <w:ind w:left="360" w:hanging="360"/>
        <w:jc w:val="both"/>
        <w:rPr>
          <w:rFonts w:ascii="Arial" w:hAnsi="Arial" w:cs="Arial"/>
          <w:sz w:val="22"/>
        </w:rPr>
      </w:pPr>
      <w:r w:rsidRPr="00F02130">
        <w:rPr>
          <w:rFonts w:ascii="Arial" w:hAnsi="Arial" w:cs="Arial"/>
          <w:sz w:val="22"/>
        </w:rPr>
        <w:t xml:space="preserve">Участникам засчитываются только те КП, фотографии которых, соответствующие требованиям Регламента, сданы судьям </w:t>
      </w:r>
      <w:r w:rsidR="00F02130" w:rsidRPr="004A73BC">
        <w:rPr>
          <w:rFonts w:ascii="Arial" w:hAnsi="Arial" w:cs="Arial"/>
          <w:sz w:val="22"/>
        </w:rPr>
        <w:t>финиша</w:t>
      </w:r>
      <w:r w:rsidR="00F02130" w:rsidRPr="00F02130">
        <w:rPr>
          <w:rFonts w:ascii="Arial" w:hAnsi="Arial" w:cs="Arial"/>
          <w:sz w:val="22"/>
        </w:rPr>
        <w:t xml:space="preserve"> </w:t>
      </w:r>
      <w:r w:rsidRPr="00F02130">
        <w:rPr>
          <w:rFonts w:ascii="Arial" w:hAnsi="Arial" w:cs="Arial"/>
          <w:sz w:val="22"/>
        </w:rPr>
        <w:t xml:space="preserve">до окончания норматива СУ. </w:t>
      </w:r>
    </w:p>
    <w:p w:rsidR="00026BDD" w:rsidRPr="0018378B" w:rsidRDefault="00026BDD" w:rsidP="007020B8">
      <w:pPr>
        <w:numPr>
          <w:ilvl w:val="3"/>
          <w:numId w:val="14"/>
        </w:numPr>
        <w:tabs>
          <w:tab w:val="clear" w:pos="1440"/>
          <w:tab w:val="num" w:pos="360"/>
        </w:tabs>
        <w:spacing w:before="120" w:after="100" w:afterAutospacing="1"/>
        <w:ind w:left="360"/>
        <w:jc w:val="both"/>
        <w:rPr>
          <w:rFonts w:ascii="Arial" w:hAnsi="Arial" w:cs="Arial"/>
          <w:sz w:val="22"/>
        </w:rPr>
      </w:pPr>
      <w:r w:rsidRPr="0018378B">
        <w:rPr>
          <w:rFonts w:ascii="Arial" w:hAnsi="Arial" w:cs="Arial"/>
          <w:sz w:val="22"/>
        </w:rPr>
        <w:t>Во время прохождения СУ, участники имеют право сдать карты памяти на судейском пункте финиша (без пересечения финишного створа, но оба члена экипажа и автомобиль</w:t>
      </w:r>
      <w:r w:rsidR="001E219E" w:rsidRPr="0018378B">
        <w:rPr>
          <w:rFonts w:ascii="Arial" w:hAnsi="Arial" w:cs="Arial"/>
          <w:sz w:val="22"/>
        </w:rPr>
        <w:t xml:space="preserve"> находятся в непосредственной близости от судейского пункта).</w:t>
      </w:r>
      <w:r w:rsidR="007020B8">
        <w:rPr>
          <w:rFonts w:ascii="Arial" w:hAnsi="Arial" w:cs="Arial"/>
          <w:sz w:val="22"/>
        </w:rPr>
        <w:t xml:space="preserve"> </w:t>
      </w:r>
      <w:r w:rsidR="0018378B">
        <w:rPr>
          <w:rFonts w:ascii="Arial" w:hAnsi="Arial" w:cs="Arial"/>
          <w:sz w:val="22"/>
        </w:rPr>
        <w:t xml:space="preserve">На судейском пункте карты памяти не возвращаются, участники должны иметь запасные карты памяти, чтобы воспользоваться этой возможностью. </w:t>
      </w:r>
    </w:p>
    <w:p w:rsidR="00CC168D" w:rsidRPr="0018378B" w:rsidRDefault="00CC168D"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В случае превышения норматива результат экипажа определяется как норматив плюс пенализация за превышение норматива (300 часов) и пенализация за все не</w:t>
      </w:r>
      <w:r w:rsidR="00920C22">
        <w:rPr>
          <w:rFonts w:ascii="Arial" w:hAnsi="Arial" w:cs="Arial"/>
          <w:sz w:val="22"/>
        </w:rPr>
        <w:t xml:space="preserve"> </w:t>
      </w:r>
      <w:r w:rsidRPr="0018378B">
        <w:rPr>
          <w:rFonts w:ascii="Arial" w:hAnsi="Arial" w:cs="Arial"/>
          <w:sz w:val="22"/>
        </w:rPr>
        <w:t>засчитанные КП.</w:t>
      </w:r>
    </w:p>
    <w:p w:rsidR="00002C4E" w:rsidRPr="0018378B" w:rsidRDefault="00002C4E"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Вр</w:t>
      </w:r>
      <w:r w:rsidR="009058CB" w:rsidRPr="0018378B">
        <w:rPr>
          <w:rFonts w:ascii="Arial" w:hAnsi="Arial" w:cs="Arial"/>
          <w:sz w:val="22"/>
        </w:rPr>
        <w:t>емя открытия судейского пункта с</w:t>
      </w:r>
      <w:r w:rsidRPr="0018378B">
        <w:rPr>
          <w:rFonts w:ascii="Arial" w:hAnsi="Arial" w:cs="Arial"/>
          <w:sz w:val="22"/>
        </w:rPr>
        <w:t>тарт</w:t>
      </w:r>
      <w:r w:rsidR="009058CB" w:rsidRPr="0018378B">
        <w:rPr>
          <w:rFonts w:ascii="Arial" w:hAnsi="Arial" w:cs="Arial"/>
          <w:sz w:val="22"/>
        </w:rPr>
        <w:t>а</w:t>
      </w:r>
      <w:r w:rsidRPr="0018378B">
        <w:rPr>
          <w:rFonts w:ascii="Arial" w:hAnsi="Arial" w:cs="Arial"/>
          <w:sz w:val="22"/>
        </w:rPr>
        <w:t xml:space="preserve"> за </w:t>
      </w:r>
      <w:r w:rsidR="000160C1">
        <w:rPr>
          <w:rFonts w:ascii="Arial" w:hAnsi="Arial" w:cs="Arial"/>
          <w:sz w:val="22"/>
        </w:rPr>
        <w:t>30</w:t>
      </w:r>
      <w:r w:rsidRPr="0018378B">
        <w:rPr>
          <w:rFonts w:ascii="Arial" w:hAnsi="Arial" w:cs="Arial"/>
          <w:sz w:val="22"/>
        </w:rPr>
        <w:t xml:space="preserve"> минут до времени первого участника. Время закрытия через 30 минут после времени назначенного старта для последнего из не</w:t>
      </w:r>
      <w:r w:rsidR="00920C22">
        <w:rPr>
          <w:rFonts w:ascii="Arial" w:hAnsi="Arial" w:cs="Arial"/>
          <w:sz w:val="22"/>
        </w:rPr>
        <w:t xml:space="preserve"> </w:t>
      </w:r>
      <w:r w:rsidRPr="0018378B">
        <w:rPr>
          <w:rFonts w:ascii="Arial" w:hAnsi="Arial" w:cs="Arial"/>
          <w:sz w:val="22"/>
        </w:rPr>
        <w:t>стартовавших участников.</w:t>
      </w:r>
    </w:p>
    <w:p w:rsidR="002F28AE" w:rsidRPr="00B4736B" w:rsidRDefault="006B73B6" w:rsidP="00B4736B">
      <w:pPr>
        <w:numPr>
          <w:ilvl w:val="2"/>
          <w:numId w:val="2"/>
        </w:numPr>
        <w:tabs>
          <w:tab w:val="clear" w:pos="2340"/>
          <w:tab w:val="num" w:pos="360"/>
        </w:tabs>
        <w:spacing w:before="120" w:after="100" w:afterAutospacing="1"/>
        <w:ind w:left="360" w:hanging="360"/>
        <w:jc w:val="both"/>
        <w:rPr>
          <w:rFonts w:ascii="Arial" w:hAnsi="Arial" w:cs="Arial"/>
          <w:sz w:val="22"/>
        </w:rPr>
      </w:pPr>
      <w:r w:rsidRPr="0018378B">
        <w:rPr>
          <w:rFonts w:ascii="Arial" w:hAnsi="Arial" w:cs="Arial"/>
          <w:sz w:val="22"/>
        </w:rPr>
        <w:t xml:space="preserve">Время открытия судейского пункта </w:t>
      </w:r>
      <w:r w:rsidR="00002C4E" w:rsidRPr="0018378B">
        <w:rPr>
          <w:rFonts w:ascii="Arial" w:hAnsi="Arial" w:cs="Arial"/>
          <w:sz w:val="22"/>
        </w:rPr>
        <w:t xml:space="preserve">финиша </w:t>
      </w:r>
      <w:r w:rsidR="00002C4E" w:rsidRPr="00722B3A">
        <w:rPr>
          <w:rFonts w:ascii="Arial" w:hAnsi="Arial" w:cs="Arial"/>
          <w:sz w:val="22"/>
        </w:rPr>
        <w:t xml:space="preserve">в </w:t>
      </w:r>
      <w:r w:rsidR="00EA07B7" w:rsidRPr="00722B3A">
        <w:rPr>
          <w:rFonts w:ascii="Arial" w:hAnsi="Arial" w:cs="Arial"/>
          <w:sz w:val="22"/>
        </w:rPr>
        <w:t>12</w:t>
      </w:r>
      <w:r w:rsidR="00E4236C" w:rsidRPr="00722B3A">
        <w:rPr>
          <w:rFonts w:ascii="Arial" w:hAnsi="Arial" w:cs="Arial"/>
          <w:sz w:val="22"/>
        </w:rPr>
        <w:t>:00</w:t>
      </w:r>
      <w:r w:rsidRPr="0018378B">
        <w:rPr>
          <w:rFonts w:ascii="Arial" w:hAnsi="Arial" w:cs="Arial"/>
          <w:sz w:val="22"/>
        </w:rPr>
        <w:t xml:space="preserve">, время закрытия </w:t>
      </w:r>
      <w:r w:rsidR="0018378B">
        <w:rPr>
          <w:rFonts w:ascii="Arial" w:hAnsi="Arial" w:cs="Arial"/>
          <w:sz w:val="22"/>
        </w:rPr>
        <w:t xml:space="preserve"> - </w:t>
      </w:r>
      <w:r w:rsidRPr="0018378B">
        <w:rPr>
          <w:rFonts w:ascii="Arial" w:hAnsi="Arial" w:cs="Arial"/>
          <w:sz w:val="22"/>
        </w:rPr>
        <w:t>после истечения норматива для всех не</w:t>
      </w:r>
      <w:r w:rsidR="00920C22">
        <w:rPr>
          <w:rFonts w:ascii="Arial" w:hAnsi="Arial" w:cs="Arial"/>
          <w:sz w:val="22"/>
        </w:rPr>
        <w:t xml:space="preserve"> </w:t>
      </w:r>
      <w:r w:rsidRPr="0018378B">
        <w:rPr>
          <w:rFonts w:ascii="Arial" w:hAnsi="Arial" w:cs="Arial"/>
          <w:sz w:val="22"/>
        </w:rPr>
        <w:t>финишировавших участников</w:t>
      </w:r>
    </w:p>
    <w:p w:rsidR="00F7240B" w:rsidRPr="0018378B" w:rsidRDefault="00B56837" w:rsidP="00B56837">
      <w:pPr>
        <w:numPr>
          <w:ilvl w:val="1"/>
          <w:numId w:val="2"/>
        </w:numPr>
        <w:spacing w:before="120" w:after="100" w:afterAutospacing="1"/>
        <w:ind w:left="540" w:hanging="540"/>
        <w:rPr>
          <w:rFonts w:ascii="Arial" w:hAnsi="Arial" w:cs="Arial"/>
          <w:sz w:val="22"/>
        </w:rPr>
      </w:pPr>
      <w:r>
        <w:rPr>
          <w:rFonts w:ascii="Arial" w:hAnsi="Arial" w:cs="Arial"/>
          <w:sz w:val="22"/>
        </w:rPr>
        <w:t xml:space="preserve"> </w:t>
      </w:r>
      <w:r w:rsidR="00015192">
        <w:rPr>
          <w:rFonts w:ascii="Arial" w:hAnsi="Arial" w:cs="Arial"/>
          <w:sz w:val="22"/>
        </w:rPr>
        <w:t>5</w:t>
      </w:r>
      <w:r>
        <w:rPr>
          <w:rFonts w:ascii="Arial" w:hAnsi="Arial" w:cs="Arial"/>
          <w:sz w:val="22"/>
        </w:rPr>
        <w:t xml:space="preserve"> </w:t>
      </w:r>
      <w:r w:rsidR="00015192">
        <w:rPr>
          <w:rFonts w:ascii="Arial" w:hAnsi="Arial" w:cs="Arial"/>
          <w:sz w:val="22"/>
        </w:rPr>
        <w:t>августа</w:t>
      </w:r>
      <w:r w:rsidR="009B3011">
        <w:rPr>
          <w:rFonts w:ascii="Arial" w:hAnsi="Arial" w:cs="Arial"/>
          <w:sz w:val="22"/>
        </w:rPr>
        <w:t xml:space="preserve"> проводи</w:t>
      </w:r>
      <w:r w:rsidR="009B3011" w:rsidRPr="0018378B">
        <w:rPr>
          <w:rFonts w:ascii="Arial" w:hAnsi="Arial" w:cs="Arial"/>
          <w:sz w:val="22"/>
        </w:rPr>
        <w:t xml:space="preserve">тся </w:t>
      </w:r>
      <w:r w:rsidR="009B3011">
        <w:rPr>
          <w:rFonts w:ascii="Arial" w:hAnsi="Arial" w:cs="Arial"/>
          <w:sz w:val="22"/>
        </w:rPr>
        <w:t>СУ2</w:t>
      </w:r>
      <w:r w:rsidR="009B3011" w:rsidRPr="0018378B">
        <w:rPr>
          <w:rFonts w:ascii="Arial" w:hAnsi="Arial" w:cs="Arial"/>
          <w:sz w:val="22"/>
        </w:rPr>
        <w:t xml:space="preserve"> </w:t>
      </w:r>
      <w:r w:rsidR="009B3011">
        <w:rPr>
          <w:rFonts w:ascii="Arial" w:hAnsi="Arial" w:cs="Arial"/>
          <w:sz w:val="22"/>
        </w:rPr>
        <w:t>для ТР</w:t>
      </w:r>
      <w:r w:rsidR="00D5234D">
        <w:rPr>
          <w:rFonts w:ascii="Arial" w:hAnsi="Arial" w:cs="Arial"/>
          <w:sz w:val="22"/>
        </w:rPr>
        <w:t>-</w:t>
      </w:r>
      <w:r w:rsidR="009B3011">
        <w:rPr>
          <w:rFonts w:ascii="Arial" w:hAnsi="Arial" w:cs="Arial"/>
          <w:sz w:val="22"/>
        </w:rPr>
        <w:t xml:space="preserve">1,2,3 </w:t>
      </w:r>
      <w:r w:rsidR="009B3011" w:rsidRPr="0018378B">
        <w:rPr>
          <w:rFonts w:ascii="Arial" w:hAnsi="Arial" w:cs="Arial"/>
          <w:sz w:val="22"/>
        </w:rPr>
        <w:t>-  ли</w:t>
      </w:r>
      <w:r w:rsidR="009B3011">
        <w:rPr>
          <w:rFonts w:ascii="Arial" w:hAnsi="Arial" w:cs="Arial"/>
          <w:sz w:val="22"/>
        </w:rPr>
        <w:t>нейный</w:t>
      </w:r>
      <w:r w:rsidR="009B3011" w:rsidRPr="0018378B">
        <w:rPr>
          <w:rFonts w:ascii="Arial" w:hAnsi="Arial" w:cs="Arial"/>
          <w:sz w:val="22"/>
        </w:rPr>
        <w:t xml:space="preserve"> СУ, т.е</w:t>
      </w:r>
      <w:r w:rsidR="009B3011">
        <w:rPr>
          <w:rFonts w:ascii="Arial" w:hAnsi="Arial" w:cs="Arial"/>
          <w:sz w:val="22"/>
        </w:rPr>
        <w:t>.</w:t>
      </w:r>
      <w:r w:rsidR="009B3011" w:rsidRPr="0018378B">
        <w:rPr>
          <w:rFonts w:ascii="Arial" w:hAnsi="Arial" w:cs="Arial"/>
          <w:sz w:val="22"/>
        </w:rPr>
        <w:t xml:space="preserve">  движение по маршруту, обозначенному GPS-точками, обязательный порядок прохождения которых задается в дорожной книге. </w:t>
      </w:r>
      <w:r w:rsidR="00F7240B" w:rsidRPr="0018378B">
        <w:rPr>
          <w:rFonts w:ascii="Arial" w:hAnsi="Arial" w:cs="Arial"/>
          <w:sz w:val="22"/>
        </w:rPr>
        <w:t>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очередность и факт прохождения КП ведется судьями, а также с помощью цифровых фотографий.</w:t>
      </w:r>
      <w:r w:rsidR="009E4BB1">
        <w:rPr>
          <w:rFonts w:ascii="Arial" w:hAnsi="Arial" w:cs="Arial"/>
          <w:sz w:val="22"/>
        </w:rPr>
        <w:t xml:space="preserve"> Пенализация за нарушение коридора публикуется в Бюллетени.</w:t>
      </w:r>
    </w:p>
    <w:p w:rsidR="006B73B6" w:rsidRPr="0018378B"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Pr>
          <w:rFonts w:ascii="Arial" w:hAnsi="Arial" w:cs="Arial"/>
          <w:sz w:val="22"/>
        </w:rPr>
        <w:t xml:space="preserve"> </w:t>
      </w:r>
      <w:r w:rsidR="00E4236C">
        <w:rPr>
          <w:rFonts w:ascii="Arial" w:hAnsi="Arial" w:cs="Arial"/>
          <w:sz w:val="22"/>
        </w:rPr>
        <w:t>Норматив на СУ2 – 6</w:t>
      </w:r>
      <w:r w:rsidR="00E06FA3">
        <w:rPr>
          <w:rFonts w:ascii="Arial" w:hAnsi="Arial" w:cs="Arial"/>
          <w:sz w:val="22"/>
        </w:rPr>
        <w:t xml:space="preserve"> часов</w:t>
      </w:r>
      <w:r w:rsidR="006B73B6" w:rsidRPr="0018378B">
        <w:rPr>
          <w:rFonts w:ascii="Arial" w:hAnsi="Arial" w:cs="Arial"/>
          <w:sz w:val="22"/>
        </w:rPr>
        <w:t>.</w:t>
      </w:r>
    </w:p>
    <w:p w:rsidR="006B73B6" w:rsidRPr="0018378B"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Pr>
          <w:rFonts w:ascii="Arial" w:hAnsi="Arial" w:cs="Arial"/>
          <w:sz w:val="22"/>
        </w:rPr>
        <w:t xml:space="preserve"> </w:t>
      </w:r>
      <w:r w:rsidR="00207F42" w:rsidRPr="0018378B">
        <w:rPr>
          <w:rFonts w:ascii="Arial" w:hAnsi="Arial" w:cs="Arial"/>
          <w:sz w:val="22"/>
        </w:rPr>
        <w:t>Пена</w:t>
      </w:r>
      <w:r w:rsidR="00E06FA3">
        <w:rPr>
          <w:rFonts w:ascii="Arial" w:hAnsi="Arial" w:cs="Arial"/>
          <w:sz w:val="22"/>
        </w:rPr>
        <w:t>лизация за превышение норматива</w:t>
      </w:r>
      <w:r w:rsidR="00CC168D" w:rsidRPr="0018378B">
        <w:rPr>
          <w:rFonts w:ascii="Arial" w:hAnsi="Arial" w:cs="Arial"/>
          <w:sz w:val="22"/>
        </w:rPr>
        <w:t xml:space="preserve"> </w:t>
      </w:r>
      <w:r w:rsidR="00207F42" w:rsidRPr="0018378B">
        <w:rPr>
          <w:rFonts w:ascii="Arial" w:hAnsi="Arial" w:cs="Arial"/>
          <w:sz w:val="22"/>
        </w:rPr>
        <w:t>-  незачет СУ.</w:t>
      </w:r>
    </w:p>
    <w:p w:rsidR="00207F42" w:rsidRPr="0018378B"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Pr>
          <w:rFonts w:ascii="Arial" w:hAnsi="Arial" w:cs="Arial"/>
          <w:sz w:val="22"/>
        </w:rPr>
        <w:t xml:space="preserve"> </w:t>
      </w:r>
      <w:r w:rsidR="00207F42" w:rsidRPr="0018378B">
        <w:rPr>
          <w:rFonts w:ascii="Arial" w:hAnsi="Arial" w:cs="Arial"/>
          <w:sz w:val="22"/>
        </w:rPr>
        <w:t>Ме</w:t>
      </w:r>
      <w:r w:rsidR="00E06FA3">
        <w:rPr>
          <w:rFonts w:ascii="Arial" w:hAnsi="Arial" w:cs="Arial"/>
          <w:sz w:val="22"/>
        </w:rPr>
        <w:t>жстартовый интервал на СУ2</w:t>
      </w:r>
      <w:r w:rsidR="00207F42" w:rsidRPr="0018378B">
        <w:rPr>
          <w:rFonts w:ascii="Arial" w:hAnsi="Arial" w:cs="Arial"/>
          <w:sz w:val="22"/>
        </w:rPr>
        <w:t xml:space="preserve"> – не менее </w:t>
      </w:r>
      <w:r w:rsidR="0018378B">
        <w:rPr>
          <w:rFonts w:ascii="Arial" w:hAnsi="Arial" w:cs="Arial"/>
          <w:sz w:val="22"/>
        </w:rPr>
        <w:t>3</w:t>
      </w:r>
      <w:r w:rsidR="00207F42" w:rsidRPr="0018378B">
        <w:rPr>
          <w:rFonts w:ascii="Arial" w:hAnsi="Arial" w:cs="Arial"/>
          <w:sz w:val="22"/>
        </w:rPr>
        <w:t xml:space="preserve"> минут.</w:t>
      </w:r>
    </w:p>
    <w:p w:rsidR="00207F42" w:rsidRPr="00A62750"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Pr>
          <w:rFonts w:ascii="Arial" w:hAnsi="Arial" w:cs="Arial"/>
          <w:sz w:val="22"/>
        </w:rPr>
        <w:t xml:space="preserve"> </w:t>
      </w:r>
      <w:r w:rsidR="00002C4E" w:rsidRPr="00A62750">
        <w:rPr>
          <w:rFonts w:ascii="Arial" w:hAnsi="Arial" w:cs="Arial"/>
          <w:sz w:val="22"/>
        </w:rPr>
        <w:t xml:space="preserve">Пенализация за нарушение порядка прохождения КП – </w:t>
      </w:r>
      <w:r w:rsidR="00CC168D" w:rsidRPr="00A62750">
        <w:rPr>
          <w:rFonts w:ascii="Arial" w:hAnsi="Arial" w:cs="Arial"/>
          <w:sz w:val="22"/>
        </w:rPr>
        <w:t>публикуется в Дорожной Книге СУ</w:t>
      </w:r>
      <w:r w:rsidR="00002C4E" w:rsidRPr="00A62750">
        <w:rPr>
          <w:rFonts w:ascii="Arial" w:hAnsi="Arial" w:cs="Arial"/>
          <w:sz w:val="22"/>
        </w:rPr>
        <w:t>.</w:t>
      </w:r>
    </w:p>
    <w:p w:rsidR="00002C4E" w:rsidRPr="00A62750"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Pr>
          <w:rFonts w:ascii="Arial" w:hAnsi="Arial" w:cs="Arial"/>
          <w:sz w:val="22"/>
        </w:rPr>
        <w:t xml:space="preserve"> </w:t>
      </w:r>
      <w:r w:rsidR="00002C4E" w:rsidRPr="00A62750">
        <w:rPr>
          <w:rFonts w:ascii="Arial" w:hAnsi="Arial" w:cs="Arial"/>
          <w:sz w:val="22"/>
        </w:rPr>
        <w:t>Пенали</w:t>
      </w:r>
      <w:r w:rsidR="00E06FA3">
        <w:rPr>
          <w:rFonts w:ascii="Arial" w:hAnsi="Arial" w:cs="Arial"/>
          <w:sz w:val="22"/>
        </w:rPr>
        <w:t>зация за пропуск КП на СУ2</w:t>
      </w:r>
      <w:r w:rsidR="00002C4E" w:rsidRPr="00A62750">
        <w:rPr>
          <w:rFonts w:ascii="Arial" w:hAnsi="Arial" w:cs="Arial"/>
          <w:sz w:val="22"/>
        </w:rPr>
        <w:t xml:space="preserve"> публикуется в Дорожной Книге СУ.</w:t>
      </w:r>
    </w:p>
    <w:p w:rsidR="00002C4E" w:rsidRPr="00A62750"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Pr>
          <w:rFonts w:ascii="Arial" w:hAnsi="Arial" w:cs="Arial"/>
          <w:sz w:val="22"/>
        </w:rPr>
        <w:t xml:space="preserve"> </w:t>
      </w:r>
      <w:r w:rsidR="00002C4E" w:rsidRPr="00A62750">
        <w:rPr>
          <w:rFonts w:ascii="Arial" w:hAnsi="Arial" w:cs="Arial"/>
          <w:sz w:val="22"/>
        </w:rPr>
        <w:t>Порядок старта на СУ2 по результатам СУ1.</w:t>
      </w:r>
    </w:p>
    <w:p w:rsidR="00002C4E" w:rsidRDefault="007020B8" w:rsidP="00B56837">
      <w:pPr>
        <w:numPr>
          <w:ilvl w:val="2"/>
          <w:numId w:val="2"/>
        </w:numPr>
        <w:tabs>
          <w:tab w:val="clear" w:pos="2340"/>
          <w:tab w:val="num" w:pos="720"/>
        </w:tabs>
        <w:ind w:left="539" w:hanging="505"/>
        <w:jc w:val="both"/>
        <w:rPr>
          <w:rFonts w:ascii="Arial" w:hAnsi="Arial" w:cs="Arial"/>
          <w:sz w:val="22"/>
        </w:rPr>
      </w:pPr>
      <w:r>
        <w:rPr>
          <w:rFonts w:ascii="Arial" w:hAnsi="Arial" w:cs="Arial"/>
          <w:sz w:val="22"/>
        </w:rPr>
        <w:t xml:space="preserve"> </w:t>
      </w:r>
      <w:r w:rsidR="00815169" w:rsidRPr="00A62750">
        <w:rPr>
          <w:rFonts w:ascii="Arial" w:hAnsi="Arial" w:cs="Arial"/>
          <w:sz w:val="22"/>
        </w:rPr>
        <w:t>Время открытия/</w:t>
      </w:r>
      <w:r w:rsidR="0066797F" w:rsidRPr="00A62750">
        <w:rPr>
          <w:rFonts w:ascii="Arial" w:hAnsi="Arial" w:cs="Arial"/>
          <w:sz w:val="22"/>
        </w:rPr>
        <w:t>закрытия судейск</w:t>
      </w:r>
      <w:r w:rsidR="00815169" w:rsidRPr="00A62750">
        <w:rPr>
          <w:rFonts w:ascii="Arial" w:hAnsi="Arial" w:cs="Arial"/>
          <w:sz w:val="22"/>
        </w:rPr>
        <w:t>их пункта с</w:t>
      </w:r>
      <w:r w:rsidR="00002C4E" w:rsidRPr="00A62750">
        <w:rPr>
          <w:rFonts w:ascii="Arial" w:hAnsi="Arial" w:cs="Arial"/>
          <w:sz w:val="22"/>
        </w:rPr>
        <w:t>тарт</w:t>
      </w:r>
      <w:r w:rsidR="00815169" w:rsidRPr="00A62750">
        <w:rPr>
          <w:rFonts w:ascii="Arial" w:hAnsi="Arial" w:cs="Arial"/>
          <w:sz w:val="22"/>
        </w:rPr>
        <w:t>а и финиша будет опубликовано в бюллетен</w:t>
      </w:r>
      <w:r w:rsidR="00CC168D" w:rsidRPr="00A62750">
        <w:rPr>
          <w:rFonts w:ascii="Arial" w:hAnsi="Arial" w:cs="Arial"/>
          <w:sz w:val="22"/>
        </w:rPr>
        <w:t>е</w:t>
      </w:r>
      <w:r w:rsidR="00815169" w:rsidRPr="00A62750">
        <w:rPr>
          <w:rFonts w:ascii="Arial" w:hAnsi="Arial" w:cs="Arial"/>
          <w:sz w:val="22"/>
        </w:rPr>
        <w:t>.</w:t>
      </w:r>
      <w:r w:rsidR="00002C4E" w:rsidRPr="00A62750">
        <w:rPr>
          <w:rFonts w:ascii="Arial" w:hAnsi="Arial" w:cs="Arial"/>
          <w:sz w:val="22"/>
        </w:rPr>
        <w:t xml:space="preserve"> </w:t>
      </w:r>
    </w:p>
    <w:p w:rsidR="00B56837" w:rsidRPr="00A62750" w:rsidRDefault="00B56837" w:rsidP="00B56837">
      <w:pPr>
        <w:ind w:left="34"/>
        <w:jc w:val="both"/>
        <w:rPr>
          <w:rFonts w:ascii="Arial" w:hAnsi="Arial" w:cs="Arial"/>
          <w:sz w:val="22"/>
        </w:rPr>
      </w:pPr>
    </w:p>
    <w:p w:rsidR="00BD00A3" w:rsidRPr="007F5BC2" w:rsidRDefault="003E0FF6" w:rsidP="00B56837">
      <w:pPr>
        <w:pStyle w:val="20"/>
        <w:numPr>
          <w:ilvl w:val="0"/>
          <w:numId w:val="2"/>
        </w:numPr>
        <w:ind w:left="357" w:hanging="357"/>
        <w:jc w:val="left"/>
        <w:rPr>
          <w:rFonts w:ascii="Arial" w:hAnsi="Arial" w:cs="Arial"/>
          <w:sz w:val="24"/>
        </w:rPr>
      </w:pPr>
      <w:bookmarkStart w:id="27" w:name="_Toc210846591"/>
      <w:r>
        <w:rPr>
          <w:rFonts w:ascii="Arial" w:hAnsi="Arial" w:cs="Arial"/>
          <w:sz w:val="24"/>
        </w:rPr>
        <w:t>У</w:t>
      </w:r>
      <w:r w:rsidR="00BD00A3" w:rsidRPr="007F5BC2">
        <w:rPr>
          <w:rFonts w:ascii="Arial" w:hAnsi="Arial" w:cs="Arial"/>
          <w:sz w:val="24"/>
        </w:rPr>
        <w:t>словия зачета</w:t>
      </w:r>
      <w:bookmarkEnd w:id="27"/>
    </w:p>
    <w:p w:rsidR="00BB265E" w:rsidRPr="00F02130" w:rsidRDefault="008968B9" w:rsidP="008968B9">
      <w:pPr>
        <w:numPr>
          <w:ilvl w:val="1"/>
          <w:numId w:val="2"/>
        </w:numPr>
        <w:spacing w:before="120" w:after="100" w:afterAutospacing="1"/>
        <w:ind w:left="540" w:hanging="540"/>
        <w:jc w:val="both"/>
        <w:rPr>
          <w:rFonts w:ascii="Arial" w:hAnsi="Arial" w:cs="Arial"/>
          <w:sz w:val="22"/>
        </w:rPr>
      </w:pPr>
      <w:r w:rsidRPr="00F02130">
        <w:rPr>
          <w:rFonts w:ascii="Arial" w:hAnsi="Arial" w:cs="Arial"/>
          <w:sz w:val="22"/>
        </w:rPr>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267890" w:rsidRPr="00B75BBD" w:rsidRDefault="00267890" w:rsidP="00267890">
      <w:pPr>
        <w:numPr>
          <w:ilvl w:val="1"/>
          <w:numId w:val="2"/>
        </w:numPr>
        <w:spacing w:before="120" w:after="100" w:afterAutospacing="1"/>
        <w:ind w:left="540" w:hanging="540"/>
        <w:jc w:val="both"/>
        <w:rPr>
          <w:rFonts w:ascii="Arial" w:hAnsi="Arial" w:cs="Arial"/>
          <w:bCs/>
          <w:sz w:val="22"/>
        </w:rPr>
      </w:pPr>
      <w:r w:rsidRPr="00B75BBD">
        <w:rPr>
          <w:rFonts w:ascii="Arial" w:hAnsi="Arial" w:cs="Arial"/>
          <w:bCs/>
          <w:sz w:val="22"/>
        </w:rPr>
        <w:t>Процедура получения отметки о прохождении контрольного пункта</w:t>
      </w:r>
      <w:r>
        <w:rPr>
          <w:rFonts w:ascii="Arial" w:hAnsi="Arial" w:cs="Arial"/>
          <w:bCs/>
          <w:sz w:val="22"/>
        </w:rPr>
        <w:t xml:space="preserve"> (без судей) на СУ</w:t>
      </w:r>
      <w:r w:rsidRPr="00B75BBD">
        <w:rPr>
          <w:rFonts w:ascii="Arial" w:hAnsi="Arial" w:cs="Arial"/>
          <w:bCs/>
          <w:sz w:val="22"/>
        </w:rPr>
        <w:t xml:space="preserve">: </w:t>
      </w:r>
    </w:p>
    <w:p w:rsidR="00267890" w:rsidRPr="00B75BBD" w:rsidRDefault="009B3011" w:rsidP="00267890">
      <w:pPr>
        <w:pStyle w:val="22"/>
        <w:numPr>
          <w:ilvl w:val="0"/>
          <w:numId w:val="8"/>
        </w:numPr>
        <w:tabs>
          <w:tab w:val="left" w:pos="-284"/>
        </w:tabs>
        <w:autoSpaceDE w:val="0"/>
        <w:autoSpaceDN w:val="0"/>
        <w:rPr>
          <w:rFonts w:ascii="Arial" w:hAnsi="Arial" w:cs="Arial"/>
          <w:i w:val="0"/>
          <w:color w:val="auto"/>
          <w:sz w:val="22"/>
          <w:szCs w:val="22"/>
        </w:rPr>
      </w:pPr>
      <w:r>
        <w:rPr>
          <w:rFonts w:ascii="Arial" w:hAnsi="Arial" w:cs="Arial"/>
          <w:i w:val="0"/>
          <w:color w:val="auto"/>
          <w:sz w:val="22"/>
          <w:szCs w:val="22"/>
        </w:rPr>
        <w:lastRenderedPageBreak/>
        <w:t>Э</w:t>
      </w:r>
      <w:r w:rsidRPr="00B75BBD">
        <w:rPr>
          <w:rFonts w:ascii="Arial" w:hAnsi="Arial" w:cs="Arial"/>
          <w:i w:val="0"/>
          <w:color w:val="auto"/>
          <w:sz w:val="22"/>
          <w:szCs w:val="22"/>
        </w:rPr>
        <w:t>кипажу необходимо сфотографировать знак контрольного пункта, свою машину  и одного из членов экипажа на цифровой фотоаппарат</w:t>
      </w:r>
      <w:r>
        <w:rPr>
          <w:rFonts w:ascii="Arial" w:hAnsi="Arial" w:cs="Arial"/>
          <w:i w:val="0"/>
          <w:color w:val="auto"/>
          <w:sz w:val="22"/>
          <w:szCs w:val="22"/>
        </w:rPr>
        <w:t>,</w:t>
      </w:r>
      <w:r w:rsidRPr="00B75BBD">
        <w:rPr>
          <w:rFonts w:ascii="Arial" w:hAnsi="Arial" w:cs="Arial"/>
          <w:i w:val="0"/>
          <w:color w:val="auto"/>
          <w:sz w:val="22"/>
          <w:szCs w:val="22"/>
        </w:rPr>
        <w:t xml:space="preserve"> выполнив требования Организатора по компоновке кадра. </w:t>
      </w:r>
    </w:p>
    <w:p w:rsidR="00267890" w:rsidRPr="00B75BBD"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B75BBD">
        <w:rPr>
          <w:rFonts w:ascii="Arial" w:hAnsi="Arial" w:cs="Arial"/>
          <w:i w:val="0"/>
          <w:color w:val="auto"/>
          <w:sz w:val="22"/>
          <w:szCs w:val="22"/>
        </w:rPr>
        <w:t xml:space="preserve">На </w:t>
      </w:r>
      <w:r>
        <w:rPr>
          <w:rFonts w:ascii="Arial" w:hAnsi="Arial" w:cs="Arial"/>
          <w:i w:val="0"/>
          <w:color w:val="auto"/>
          <w:sz w:val="22"/>
          <w:szCs w:val="22"/>
        </w:rPr>
        <w:t>судейском пункте финиша</w:t>
      </w:r>
      <w:r w:rsidRPr="00B75BBD">
        <w:rPr>
          <w:rFonts w:ascii="Arial" w:hAnsi="Arial" w:cs="Arial"/>
          <w:i w:val="0"/>
          <w:color w:val="auto"/>
          <w:sz w:val="22"/>
          <w:szCs w:val="22"/>
        </w:rPr>
        <w:t xml:space="preserve">  экипаж сдает карту</w:t>
      </w:r>
      <w:r>
        <w:rPr>
          <w:rFonts w:ascii="Arial" w:hAnsi="Arial" w:cs="Arial"/>
          <w:i w:val="0"/>
          <w:color w:val="auto"/>
          <w:sz w:val="22"/>
          <w:szCs w:val="22"/>
        </w:rPr>
        <w:t xml:space="preserve"> </w:t>
      </w:r>
      <w:r w:rsidRPr="00B75BBD">
        <w:rPr>
          <w:rFonts w:ascii="Arial" w:hAnsi="Arial" w:cs="Arial"/>
          <w:i w:val="0"/>
          <w:color w:val="auto"/>
          <w:sz w:val="22"/>
          <w:szCs w:val="22"/>
        </w:rPr>
        <w:t>(карты) памяти из фотоаппарата.</w:t>
      </w:r>
      <w:r>
        <w:rPr>
          <w:rFonts w:ascii="Arial" w:hAnsi="Arial" w:cs="Arial"/>
          <w:i w:val="0"/>
          <w:color w:val="auto"/>
          <w:sz w:val="22"/>
          <w:szCs w:val="22"/>
        </w:rPr>
        <w:t xml:space="preserve"> Карта принимается только если оба члена экипажа и автомобиль находятся в зоне судейского пункта.</w:t>
      </w:r>
    </w:p>
    <w:p w:rsidR="00267890" w:rsidRPr="00B75BBD" w:rsidRDefault="00267890" w:rsidP="00267890">
      <w:pPr>
        <w:pStyle w:val="22"/>
        <w:numPr>
          <w:ilvl w:val="0"/>
          <w:numId w:val="8"/>
        </w:numPr>
        <w:tabs>
          <w:tab w:val="left" w:pos="-284"/>
        </w:tabs>
        <w:autoSpaceDE w:val="0"/>
        <w:autoSpaceDN w:val="0"/>
        <w:rPr>
          <w:rFonts w:ascii="Arial" w:hAnsi="Arial" w:cs="Arial"/>
          <w:i w:val="0"/>
          <w:color w:val="auto"/>
          <w:sz w:val="22"/>
          <w:szCs w:val="22"/>
        </w:rPr>
      </w:pPr>
      <w:r>
        <w:rPr>
          <w:rFonts w:ascii="Arial" w:hAnsi="Arial" w:cs="Arial"/>
          <w:i w:val="0"/>
          <w:color w:val="auto"/>
          <w:sz w:val="22"/>
          <w:szCs w:val="22"/>
        </w:rPr>
        <w:t>П</w:t>
      </w:r>
      <w:r w:rsidRPr="00B75BBD">
        <w:rPr>
          <w:rFonts w:ascii="Arial" w:hAnsi="Arial" w:cs="Arial"/>
          <w:i w:val="0"/>
          <w:color w:val="auto"/>
          <w:sz w:val="22"/>
          <w:szCs w:val="22"/>
        </w:rPr>
        <w:t xml:space="preserve">роцедура получения отметки о прохождении контрольного пункта выполнена правильно </w:t>
      </w:r>
      <w:r w:rsidRPr="00B75BBD">
        <w:rPr>
          <w:rFonts w:ascii="Arial" w:hAnsi="Arial" w:cs="Arial"/>
          <w:b/>
          <w:i w:val="0"/>
          <w:color w:val="auto"/>
          <w:sz w:val="28"/>
          <w:szCs w:val="28"/>
        </w:rPr>
        <w:t>только</w:t>
      </w:r>
      <w:r w:rsidRPr="00B75BBD">
        <w:rPr>
          <w:rFonts w:ascii="Arial" w:hAnsi="Arial" w:cs="Arial"/>
          <w:i w:val="0"/>
          <w:color w:val="auto"/>
          <w:sz w:val="22"/>
          <w:szCs w:val="22"/>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w:t>
      </w:r>
    </w:p>
    <w:p w:rsidR="00267890"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B75BBD">
        <w:rPr>
          <w:rFonts w:ascii="Arial" w:hAnsi="Arial" w:cs="Arial"/>
          <w:b/>
          <w:i w:val="0"/>
          <w:color w:val="auto"/>
          <w:sz w:val="22"/>
          <w:szCs w:val="22"/>
        </w:rPr>
        <w:t>В случае отсутствия кадра</w:t>
      </w:r>
      <w:r w:rsidRPr="00B75BBD">
        <w:rPr>
          <w:rFonts w:ascii="Arial" w:hAnsi="Arial" w:cs="Arial"/>
          <w:i w:val="0"/>
          <w:color w:val="auto"/>
          <w:sz w:val="22"/>
          <w:szCs w:val="22"/>
        </w:rPr>
        <w:t xml:space="preserve"> </w:t>
      </w:r>
      <w:r w:rsidRPr="00B75BBD">
        <w:rPr>
          <w:rFonts w:ascii="Arial" w:hAnsi="Arial" w:cs="Arial"/>
          <w:b/>
          <w:i w:val="0"/>
          <w:color w:val="auto"/>
          <w:sz w:val="22"/>
          <w:szCs w:val="22"/>
        </w:rPr>
        <w:t>по ЛЮБОЙ причине</w:t>
      </w:r>
      <w:r w:rsidRPr="00B75BBD">
        <w:rPr>
          <w:rFonts w:ascii="Arial" w:hAnsi="Arial" w:cs="Arial"/>
          <w:i w:val="0"/>
          <w:color w:val="auto"/>
          <w:sz w:val="22"/>
          <w:szCs w:val="22"/>
        </w:rPr>
        <w:t xml:space="preserve"> </w:t>
      </w:r>
      <w:r w:rsidRPr="00B75BBD">
        <w:rPr>
          <w:rFonts w:ascii="Arial" w:hAnsi="Arial" w:cs="Arial"/>
          <w:b/>
          <w:i w:val="0"/>
          <w:color w:val="auto"/>
          <w:sz w:val="22"/>
          <w:szCs w:val="22"/>
        </w:rPr>
        <w:t>процедура</w:t>
      </w:r>
      <w:r w:rsidRPr="00B75BBD">
        <w:rPr>
          <w:rFonts w:ascii="Arial" w:hAnsi="Arial" w:cs="Arial"/>
          <w:i w:val="0"/>
          <w:color w:val="auto"/>
          <w:sz w:val="22"/>
          <w:szCs w:val="22"/>
        </w:rPr>
        <w:t xml:space="preserve"> отметки о прохождении контрольного пункта </w:t>
      </w:r>
      <w:r w:rsidRPr="00B75BBD">
        <w:rPr>
          <w:rFonts w:ascii="Arial" w:hAnsi="Arial" w:cs="Arial"/>
          <w:b/>
          <w:i w:val="0"/>
          <w:color w:val="auto"/>
          <w:sz w:val="22"/>
          <w:szCs w:val="22"/>
        </w:rPr>
        <w:t>не выполнена.</w:t>
      </w:r>
      <w:r w:rsidRPr="00B75BBD">
        <w:rPr>
          <w:rFonts w:ascii="Arial" w:hAnsi="Arial" w:cs="Arial"/>
          <w:i w:val="0"/>
          <w:color w:val="auto"/>
          <w:sz w:val="22"/>
          <w:szCs w:val="22"/>
        </w:rPr>
        <w:t xml:space="preserve">   </w:t>
      </w:r>
    </w:p>
    <w:p w:rsidR="00CC168D" w:rsidRPr="00B75BBD" w:rsidRDefault="00CC168D" w:rsidP="00267890">
      <w:pPr>
        <w:pStyle w:val="22"/>
        <w:numPr>
          <w:ilvl w:val="0"/>
          <w:numId w:val="8"/>
        </w:numPr>
        <w:tabs>
          <w:tab w:val="left" w:pos="-284"/>
        </w:tabs>
        <w:autoSpaceDE w:val="0"/>
        <w:autoSpaceDN w:val="0"/>
        <w:rPr>
          <w:rFonts w:ascii="Arial" w:hAnsi="Arial" w:cs="Arial"/>
          <w:i w:val="0"/>
          <w:color w:val="auto"/>
          <w:sz w:val="22"/>
          <w:szCs w:val="22"/>
        </w:rPr>
      </w:pPr>
      <w:r>
        <w:rPr>
          <w:rFonts w:ascii="Arial" w:hAnsi="Arial" w:cs="Arial"/>
          <w:i w:val="0"/>
          <w:color w:val="auto"/>
          <w:sz w:val="22"/>
          <w:szCs w:val="22"/>
        </w:rPr>
        <w:t>В случае если номер контрольного пункта нанесен на несколько объектов – можно фотографировать любой из них.</w:t>
      </w:r>
    </w:p>
    <w:p w:rsidR="00264B23" w:rsidRPr="00B75BBD" w:rsidRDefault="00264B23">
      <w:pPr>
        <w:numPr>
          <w:ilvl w:val="1"/>
          <w:numId w:val="2"/>
        </w:numPr>
        <w:spacing w:before="120" w:after="100" w:afterAutospacing="1"/>
        <w:ind w:left="540" w:hanging="540"/>
        <w:jc w:val="both"/>
        <w:rPr>
          <w:rFonts w:ascii="Arial" w:hAnsi="Arial" w:cs="Arial"/>
          <w:bCs/>
          <w:sz w:val="22"/>
        </w:rPr>
      </w:pPr>
      <w:r>
        <w:rPr>
          <w:rFonts w:ascii="Arial" w:hAnsi="Arial" w:cs="Arial"/>
          <w:bCs/>
          <w:sz w:val="22"/>
        </w:rPr>
        <w:t>Линейные СУ:</w:t>
      </w:r>
    </w:p>
    <w:p w:rsidR="00041627" w:rsidRPr="00B75BBD" w:rsidRDefault="00E06FA3" w:rsidP="007020B8">
      <w:pPr>
        <w:numPr>
          <w:ilvl w:val="2"/>
          <w:numId w:val="2"/>
        </w:numPr>
        <w:tabs>
          <w:tab w:val="clear" w:pos="2340"/>
          <w:tab w:val="num" w:pos="540"/>
        </w:tabs>
        <w:spacing w:before="120" w:after="100" w:afterAutospacing="1"/>
        <w:ind w:left="540"/>
        <w:jc w:val="both"/>
        <w:rPr>
          <w:rFonts w:ascii="Arial" w:hAnsi="Arial" w:cs="Arial"/>
          <w:bCs/>
          <w:sz w:val="22"/>
        </w:rPr>
      </w:pPr>
      <w:r>
        <w:rPr>
          <w:rFonts w:ascii="Arial" w:hAnsi="Arial" w:cs="Arial"/>
          <w:bCs/>
          <w:sz w:val="22"/>
        </w:rPr>
        <w:t>Требования по компоновке кадра</w:t>
      </w:r>
      <w:r w:rsidR="00041627">
        <w:rPr>
          <w:rFonts w:ascii="Arial" w:hAnsi="Arial" w:cs="Arial"/>
          <w:bCs/>
          <w:sz w:val="22"/>
        </w:rPr>
        <w:t xml:space="preserve"> </w:t>
      </w:r>
      <w:r w:rsidR="00041627" w:rsidRPr="00B75BBD">
        <w:rPr>
          <w:rFonts w:ascii="Arial" w:hAnsi="Arial" w:cs="Arial"/>
          <w:bCs/>
          <w:sz w:val="22"/>
        </w:rPr>
        <w:t>– на снимке должны быть хорошо видимые и однозначно идентифицируемые:</w:t>
      </w:r>
    </w:p>
    <w:p w:rsidR="00041627" w:rsidRPr="00B75BBD" w:rsidRDefault="00041627" w:rsidP="00041627">
      <w:pPr>
        <w:pStyle w:val="22"/>
        <w:numPr>
          <w:ilvl w:val="0"/>
          <w:numId w:val="8"/>
        </w:numPr>
        <w:tabs>
          <w:tab w:val="left" w:pos="-284"/>
        </w:tabs>
        <w:autoSpaceDE w:val="0"/>
        <w:autoSpaceDN w:val="0"/>
        <w:rPr>
          <w:rFonts w:ascii="Arial" w:hAnsi="Arial" w:cs="Arial"/>
          <w:i w:val="0"/>
          <w:color w:val="auto"/>
          <w:sz w:val="22"/>
          <w:szCs w:val="22"/>
        </w:rPr>
      </w:pPr>
      <w:r w:rsidRPr="00B75BBD">
        <w:rPr>
          <w:rFonts w:ascii="Arial" w:hAnsi="Arial" w:cs="Arial"/>
          <w:i w:val="0"/>
          <w:color w:val="auto"/>
          <w:sz w:val="22"/>
          <w:szCs w:val="22"/>
        </w:rPr>
        <w:t>номер данного контрольного пункта;</w:t>
      </w:r>
    </w:p>
    <w:p w:rsidR="00041627" w:rsidRDefault="00041627" w:rsidP="00041627">
      <w:pPr>
        <w:pStyle w:val="22"/>
        <w:numPr>
          <w:ilvl w:val="0"/>
          <w:numId w:val="8"/>
        </w:numPr>
        <w:tabs>
          <w:tab w:val="left" w:pos="-284"/>
        </w:tabs>
        <w:autoSpaceDE w:val="0"/>
        <w:autoSpaceDN w:val="0"/>
        <w:rPr>
          <w:rFonts w:ascii="Arial" w:hAnsi="Arial" w:cs="Arial"/>
          <w:i w:val="0"/>
          <w:color w:val="auto"/>
          <w:sz w:val="22"/>
          <w:szCs w:val="22"/>
        </w:rPr>
      </w:pPr>
      <w:r w:rsidRPr="00E55EC2">
        <w:rPr>
          <w:rFonts w:ascii="Arial" w:hAnsi="Arial" w:cs="Arial"/>
          <w:i w:val="0"/>
          <w:color w:val="auto"/>
          <w:sz w:val="22"/>
          <w:szCs w:val="22"/>
        </w:rPr>
        <w:t>автомобиль участника с отчетливо различимым спортивным или государственным регистрационным номером</w:t>
      </w:r>
      <w:r>
        <w:rPr>
          <w:rFonts w:ascii="Arial" w:hAnsi="Arial" w:cs="Arial"/>
          <w:i w:val="0"/>
          <w:color w:val="auto"/>
          <w:sz w:val="22"/>
          <w:szCs w:val="22"/>
        </w:rPr>
        <w:t>, находящимися на штатных местах</w:t>
      </w:r>
      <w:r w:rsidRPr="00E55EC2">
        <w:rPr>
          <w:rFonts w:ascii="Arial" w:hAnsi="Arial" w:cs="Arial"/>
          <w:i w:val="0"/>
          <w:color w:val="auto"/>
          <w:sz w:val="22"/>
          <w:szCs w:val="22"/>
        </w:rPr>
        <w:t>;</w:t>
      </w:r>
    </w:p>
    <w:p w:rsidR="00573876" w:rsidRPr="00B75BBD" w:rsidRDefault="00573876" w:rsidP="00573876">
      <w:pPr>
        <w:pStyle w:val="22"/>
        <w:numPr>
          <w:ilvl w:val="0"/>
          <w:numId w:val="8"/>
        </w:numPr>
        <w:tabs>
          <w:tab w:val="left" w:pos="-284"/>
        </w:tabs>
        <w:autoSpaceDE w:val="0"/>
        <w:autoSpaceDN w:val="0"/>
        <w:rPr>
          <w:rFonts w:ascii="Arial" w:hAnsi="Arial" w:cs="Arial"/>
          <w:i w:val="0"/>
          <w:color w:val="auto"/>
          <w:sz w:val="22"/>
          <w:szCs w:val="22"/>
        </w:rPr>
      </w:pPr>
      <w:r w:rsidRPr="00722B3A">
        <w:rPr>
          <w:rFonts w:ascii="Arial" w:hAnsi="Arial" w:cs="Arial"/>
          <w:i w:val="0"/>
          <w:color w:val="auto"/>
          <w:sz w:val="22"/>
          <w:szCs w:val="22"/>
        </w:rPr>
        <w:t>один из членов экипажа, который одной рукой касается знака данного контрольного пункта (рука не закрывая номера касается места, на котором находится краска, обозначающая номер), а другой рукой держится за любую часть своего автомобиля (кроме троса лебедки и другие троса, в т.ч. веткоотбойники),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   Если номер контрольного пункта нарисован в круге, или ограничен</w:t>
      </w:r>
      <w:r w:rsidRPr="00041627">
        <w:rPr>
          <w:rFonts w:ascii="Arial" w:hAnsi="Arial" w:cs="Arial"/>
          <w:i w:val="0"/>
          <w:color w:val="auto"/>
          <w:sz w:val="22"/>
          <w:szCs w:val="22"/>
        </w:rPr>
        <w:t xml:space="preserve"> горизонтальными, либо вертикальными линиями, то достаточно</w:t>
      </w:r>
      <w:r>
        <w:rPr>
          <w:rFonts w:ascii="Arial" w:hAnsi="Arial" w:cs="Arial"/>
          <w:i w:val="0"/>
          <w:color w:val="auto"/>
          <w:sz w:val="22"/>
          <w:szCs w:val="22"/>
        </w:rPr>
        <w:t>,</w:t>
      </w:r>
      <w:r w:rsidRPr="00041627">
        <w:rPr>
          <w:rFonts w:ascii="Arial" w:hAnsi="Arial" w:cs="Arial"/>
          <w:i w:val="0"/>
          <w:color w:val="auto"/>
          <w:sz w:val="22"/>
          <w:szCs w:val="22"/>
        </w:rPr>
        <w:t xml:space="preserve"> если рука касается </w:t>
      </w:r>
      <w:r>
        <w:rPr>
          <w:rFonts w:ascii="Arial" w:hAnsi="Arial" w:cs="Arial"/>
          <w:i w:val="0"/>
          <w:color w:val="auto"/>
          <w:sz w:val="22"/>
          <w:szCs w:val="22"/>
        </w:rPr>
        <w:t>м</w:t>
      </w:r>
      <w:r w:rsidRPr="00041627">
        <w:rPr>
          <w:rFonts w:ascii="Arial" w:hAnsi="Arial" w:cs="Arial"/>
          <w:i w:val="0"/>
          <w:color w:val="auto"/>
          <w:sz w:val="22"/>
          <w:szCs w:val="22"/>
        </w:rPr>
        <w:t>еста внутри этих линий либо круга.</w:t>
      </w:r>
    </w:p>
    <w:p w:rsidR="00573876" w:rsidRPr="00E55EC2" w:rsidRDefault="00573876" w:rsidP="00573876">
      <w:pPr>
        <w:pStyle w:val="22"/>
        <w:tabs>
          <w:tab w:val="left" w:pos="-284"/>
        </w:tabs>
        <w:autoSpaceDE w:val="0"/>
        <w:autoSpaceDN w:val="0"/>
        <w:ind w:left="1440" w:firstLine="0"/>
        <w:rPr>
          <w:rFonts w:ascii="Arial" w:hAnsi="Arial" w:cs="Arial"/>
          <w:i w:val="0"/>
          <w:color w:val="auto"/>
          <w:sz w:val="22"/>
          <w:szCs w:val="22"/>
        </w:rPr>
      </w:pPr>
    </w:p>
    <w:p w:rsidR="00264B23" w:rsidRDefault="00264B23">
      <w:pPr>
        <w:numPr>
          <w:ilvl w:val="1"/>
          <w:numId w:val="2"/>
        </w:numPr>
        <w:spacing w:before="120" w:after="100" w:afterAutospacing="1"/>
        <w:ind w:left="540" w:hanging="540"/>
        <w:jc w:val="both"/>
        <w:rPr>
          <w:rFonts w:ascii="Arial" w:hAnsi="Arial" w:cs="Arial"/>
          <w:bCs/>
          <w:sz w:val="22"/>
        </w:rPr>
      </w:pPr>
      <w:r>
        <w:rPr>
          <w:rFonts w:ascii="Arial" w:hAnsi="Arial" w:cs="Arial"/>
          <w:bCs/>
          <w:sz w:val="22"/>
        </w:rPr>
        <w:t>Навигационный СУ:</w:t>
      </w:r>
    </w:p>
    <w:p w:rsidR="00BD00A3" w:rsidRPr="00B75BBD" w:rsidRDefault="007020B8" w:rsidP="007020B8">
      <w:pPr>
        <w:numPr>
          <w:ilvl w:val="2"/>
          <w:numId w:val="2"/>
        </w:numPr>
        <w:tabs>
          <w:tab w:val="clear" w:pos="2340"/>
          <w:tab w:val="num" w:pos="540"/>
        </w:tabs>
        <w:spacing w:before="120" w:after="100" w:afterAutospacing="1"/>
        <w:ind w:left="540"/>
        <w:jc w:val="both"/>
        <w:rPr>
          <w:rFonts w:ascii="Arial" w:hAnsi="Arial" w:cs="Arial"/>
          <w:bCs/>
          <w:sz w:val="22"/>
        </w:rPr>
      </w:pPr>
      <w:r>
        <w:rPr>
          <w:rFonts w:ascii="Arial" w:hAnsi="Arial" w:cs="Arial"/>
          <w:bCs/>
          <w:sz w:val="22"/>
        </w:rPr>
        <w:t xml:space="preserve"> </w:t>
      </w:r>
      <w:r w:rsidR="00BD00A3" w:rsidRPr="00B75BBD">
        <w:rPr>
          <w:rFonts w:ascii="Arial" w:hAnsi="Arial" w:cs="Arial"/>
          <w:bCs/>
          <w:sz w:val="22"/>
        </w:rPr>
        <w:t>Требования по компоновке кадра – на снимке должны быть хорошо видимые и однозначно идентифицируемые:</w:t>
      </w:r>
    </w:p>
    <w:p w:rsidR="00BD00A3" w:rsidRPr="00B75BBD" w:rsidRDefault="00BD00A3">
      <w:pPr>
        <w:pStyle w:val="22"/>
        <w:numPr>
          <w:ilvl w:val="0"/>
          <w:numId w:val="8"/>
        </w:numPr>
        <w:tabs>
          <w:tab w:val="left" w:pos="-284"/>
        </w:tabs>
        <w:autoSpaceDE w:val="0"/>
        <w:autoSpaceDN w:val="0"/>
        <w:rPr>
          <w:rFonts w:ascii="Arial" w:hAnsi="Arial" w:cs="Arial"/>
          <w:i w:val="0"/>
          <w:color w:val="auto"/>
          <w:sz w:val="22"/>
          <w:szCs w:val="22"/>
        </w:rPr>
      </w:pPr>
      <w:r w:rsidRPr="00B75BBD">
        <w:rPr>
          <w:rFonts w:ascii="Arial" w:hAnsi="Arial" w:cs="Arial"/>
          <w:i w:val="0"/>
          <w:color w:val="auto"/>
          <w:sz w:val="22"/>
          <w:szCs w:val="22"/>
        </w:rPr>
        <w:t>номер данного контрольного пункта;</w:t>
      </w:r>
    </w:p>
    <w:p w:rsidR="00BD00A3" w:rsidRPr="00E55EC2" w:rsidRDefault="00CA2B19">
      <w:pPr>
        <w:pStyle w:val="22"/>
        <w:numPr>
          <w:ilvl w:val="0"/>
          <w:numId w:val="8"/>
        </w:numPr>
        <w:tabs>
          <w:tab w:val="left" w:pos="-284"/>
        </w:tabs>
        <w:autoSpaceDE w:val="0"/>
        <w:autoSpaceDN w:val="0"/>
        <w:rPr>
          <w:rFonts w:ascii="Arial" w:hAnsi="Arial" w:cs="Arial"/>
          <w:i w:val="0"/>
          <w:color w:val="auto"/>
          <w:sz w:val="22"/>
          <w:szCs w:val="22"/>
        </w:rPr>
      </w:pPr>
      <w:r w:rsidRPr="00E55EC2">
        <w:rPr>
          <w:rFonts w:ascii="Arial" w:hAnsi="Arial" w:cs="Arial"/>
          <w:i w:val="0"/>
          <w:color w:val="auto"/>
          <w:sz w:val="22"/>
          <w:szCs w:val="22"/>
        </w:rPr>
        <w:t xml:space="preserve">автомобиль </w:t>
      </w:r>
      <w:r w:rsidR="00BD00A3" w:rsidRPr="00E55EC2">
        <w:rPr>
          <w:rFonts w:ascii="Arial" w:hAnsi="Arial" w:cs="Arial"/>
          <w:i w:val="0"/>
          <w:color w:val="auto"/>
          <w:sz w:val="22"/>
          <w:szCs w:val="22"/>
        </w:rPr>
        <w:t xml:space="preserve">участника с отчетливо различимым </w:t>
      </w:r>
      <w:r w:rsidR="000945E4" w:rsidRPr="00E55EC2">
        <w:rPr>
          <w:rFonts w:ascii="Arial" w:hAnsi="Arial" w:cs="Arial"/>
          <w:i w:val="0"/>
          <w:color w:val="auto"/>
          <w:sz w:val="22"/>
          <w:szCs w:val="22"/>
        </w:rPr>
        <w:t xml:space="preserve">спортивным </w:t>
      </w:r>
      <w:r w:rsidR="00E55EC2" w:rsidRPr="00E55EC2">
        <w:rPr>
          <w:rFonts w:ascii="Arial" w:hAnsi="Arial" w:cs="Arial"/>
          <w:i w:val="0"/>
          <w:color w:val="auto"/>
          <w:sz w:val="22"/>
          <w:szCs w:val="22"/>
        </w:rPr>
        <w:t xml:space="preserve">или государственным регистрационным </w:t>
      </w:r>
      <w:r w:rsidR="00BD00A3" w:rsidRPr="00E55EC2">
        <w:rPr>
          <w:rFonts w:ascii="Arial" w:hAnsi="Arial" w:cs="Arial"/>
          <w:i w:val="0"/>
          <w:color w:val="auto"/>
          <w:sz w:val="22"/>
          <w:szCs w:val="22"/>
        </w:rPr>
        <w:t>номером</w:t>
      </w:r>
      <w:r w:rsidR="00E55EC2">
        <w:rPr>
          <w:rFonts w:ascii="Arial" w:hAnsi="Arial" w:cs="Arial"/>
          <w:i w:val="0"/>
          <w:color w:val="auto"/>
          <w:sz w:val="22"/>
          <w:szCs w:val="22"/>
        </w:rPr>
        <w:t>, находящимися на штатных местах</w:t>
      </w:r>
      <w:r w:rsidR="00BD00A3" w:rsidRPr="00E55EC2">
        <w:rPr>
          <w:rFonts w:ascii="Arial" w:hAnsi="Arial" w:cs="Arial"/>
          <w:i w:val="0"/>
          <w:color w:val="auto"/>
          <w:sz w:val="22"/>
          <w:szCs w:val="22"/>
        </w:rPr>
        <w:t>;</w:t>
      </w:r>
    </w:p>
    <w:p w:rsidR="00BD00A3" w:rsidRPr="00B75BBD" w:rsidRDefault="00BD00A3" w:rsidP="008C7227">
      <w:pPr>
        <w:pStyle w:val="22"/>
        <w:numPr>
          <w:ilvl w:val="0"/>
          <w:numId w:val="8"/>
        </w:numPr>
        <w:tabs>
          <w:tab w:val="left" w:pos="-284"/>
        </w:tabs>
        <w:autoSpaceDE w:val="0"/>
        <w:autoSpaceDN w:val="0"/>
        <w:rPr>
          <w:rFonts w:ascii="Arial" w:hAnsi="Arial" w:cs="Arial"/>
          <w:i w:val="0"/>
          <w:color w:val="auto"/>
          <w:sz w:val="22"/>
          <w:szCs w:val="22"/>
        </w:rPr>
      </w:pPr>
      <w:r w:rsidRPr="00B75BBD">
        <w:rPr>
          <w:rFonts w:ascii="Arial" w:hAnsi="Arial" w:cs="Arial"/>
          <w:i w:val="0"/>
          <w:color w:val="auto"/>
          <w:sz w:val="22"/>
          <w:szCs w:val="22"/>
        </w:rPr>
        <w:t>один из членов экипажа, который одной рукой касается знака данного контрольного пункта (</w:t>
      </w:r>
      <w:r w:rsidR="00041627">
        <w:rPr>
          <w:rFonts w:ascii="Arial" w:hAnsi="Arial" w:cs="Arial"/>
          <w:i w:val="0"/>
          <w:color w:val="auto"/>
          <w:sz w:val="22"/>
          <w:szCs w:val="22"/>
        </w:rPr>
        <w:t xml:space="preserve">рука </w:t>
      </w:r>
      <w:r w:rsidRPr="00B75BBD">
        <w:rPr>
          <w:rFonts w:ascii="Arial" w:hAnsi="Arial" w:cs="Arial"/>
          <w:i w:val="0"/>
          <w:color w:val="auto"/>
          <w:sz w:val="22"/>
          <w:szCs w:val="22"/>
        </w:rPr>
        <w:t>не закрывая номера</w:t>
      </w:r>
      <w:r w:rsidR="00041627" w:rsidRPr="00041627">
        <w:rPr>
          <w:rFonts w:ascii="Arial" w:hAnsi="Arial" w:cs="Arial"/>
          <w:i w:val="0"/>
          <w:color w:val="auto"/>
          <w:sz w:val="22"/>
          <w:szCs w:val="22"/>
        </w:rPr>
        <w:t xml:space="preserve"> касается места, на котором находится краска, обозначающая номер</w:t>
      </w:r>
      <w:r w:rsidRPr="00B75BBD">
        <w:rPr>
          <w:rFonts w:ascii="Arial" w:hAnsi="Arial" w:cs="Arial"/>
          <w:i w:val="0"/>
          <w:color w:val="auto"/>
          <w:sz w:val="22"/>
          <w:szCs w:val="22"/>
        </w:rPr>
        <w:t xml:space="preserve">), а другой рукой держится за любую часть своего автомобиля (кроме троса лебедки и другие троса, в т.ч. веткоотбойники),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  </w:t>
      </w:r>
      <w:r w:rsidRPr="00041627">
        <w:rPr>
          <w:rFonts w:ascii="Arial" w:hAnsi="Arial" w:cs="Arial"/>
          <w:i w:val="0"/>
          <w:color w:val="auto"/>
          <w:sz w:val="22"/>
          <w:szCs w:val="22"/>
        </w:rPr>
        <w:t xml:space="preserve"> </w:t>
      </w:r>
      <w:r w:rsidR="00041627" w:rsidRPr="00041627">
        <w:rPr>
          <w:rFonts w:ascii="Arial" w:hAnsi="Arial" w:cs="Arial"/>
          <w:i w:val="0"/>
          <w:color w:val="auto"/>
          <w:sz w:val="22"/>
          <w:szCs w:val="22"/>
        </w:rPr>
        <w:t>Если номер контрольного пункта нарисован в круге, или ограничен горизонтальными, либо вертикальными линиями, то достаточно</w:t>
      </w:r>
      <w:r w:rsidR="00041627">
        <w:rPr>
          <w:rFonts w:ascii="Arial" w:hAnsi="Arial" w:cs="Arial"/>
          <w:i w:val="0"/>
          <w:color w:val="auto"/>
          <w:sz w:val="22"/>
          <w:szCs w:val="22"/>
        </w:rPr>
        <w:t>,</w:t>
      </w:r>
      <w:r w:rsidR="00041627" w:rsidRPr="00041627">
        <w:rPr>
          <w:rFonts w:ascii="Arial" w:hAnsi="Arial" w:cs="Arial"/>
          <w:i w:val="0"/>
          <w:color w:val="auto"/>
          <w:sz w:val="22"/>
          <w:szCs w:val="22"/>
        </w:rPr>
        <w:t xml:space="preserve"> если рука касается </w:t>
      </w:r>
      <w:r w:rsidR="00041627">
        <w:rPr>
          <w:rFonts w:ascii="Arial" w:hAnsi="Arial" w:cs="Arial"/>
          <w:i w:val="0"/>
          <w:color w:val="auto"/>
          <w:sz w:val="22"/>
          <w:szCs w:val="22"/>
        </w:rPr>
        <w:t>м</w:t>
      </w:r>
      <w:r w:rsidR="00041627" w:rsidRPr="00041627">
        <w:rPr>
          <w:rFonts w:ascii="Arial" w:hAnsi="Arial" w:cs="Arial"/>
          <w:i w:val="0"/>
          <w:color w:val="auto"/>
          <w:sz w:val="22"/>
          <w:szCs w:val="22"/>
        </w:rPr>
        <w:t>еста внутри этих линий либо круга.</w:t>
      </w:r>
    </w:p>
    <w:p w:rsidR="00893E9E" w:rsidRDefault="00893E9E" w:rsidP="00893E9E">
      <w:pPr>
        <w:pStyle w:val="20"/>
        <w:jc w:val="left"/>
        <w:rPr>
          <w:rFonts w:ascii="Arial" w:hAnsi="Arial" w:cs="Arial"/>
          <w:bCs w:val="0"/>
          <w:sz w:val="24"/>
        </w:rPr>
      </w:pPr>
    </w:p>
    <w:p w:rsidR="00893E9E" w:rsidRPr="00B75BBD" w:rsidRDefault="003E0FF6" w:rsidP="00893E9E">
      <w:pPr>
        <w:pStyle w:val="20"/>
        <w:numPr>
          <w:ilvl w:val="0"/>
          <w:numId w:val="2"/>
        </w:numPr>
        <w:jc w:val="left"/>
        <w:rPr>
          <w:rFonts w:ascii="Arial" w:hAnsi="Arial" w:cs="Arial"/>
          <w:bCs w:val="0"/>
          <w:sz w:val="24"/>
        </w:rPr>
      </w:pPr>
      <w:bookmarkStart w:id="28" w:name="_Toc210846592"/>
      <w:r>
        <w:rPr>
          <w:rFonts w:ascii="Arial" w:hAnsi="Arial" w:cs="Arial"/>
          <w:bCs w:val="0"/>
          <w:sz w:val="24"/>
        </w:rPr>
        <w:t>С</w:t>
      </w:r>
      <w:r w:rsidR="00857A9E">
        <w:rPr>
          <w:rFonts w:ascii="Arial" w:hAnsi="Arial" w:cs="Arial"/>
          <w:bCs w:val="0"/>
          <w:sz w:val="24"/>
        </w:rPr>
        <w:t>ервис</w:t>
      </w:r>
      <w:bookmarkEnd w:id="28"/>
    </w:p>
    <w:p w:rsidR="00857A9E" w:rsidRDefault="00857A9E" w:rsidP="00857A9E">
      <w:pPr>
        <w:numPr>
          <w:ilvl w:val="1"/>
          <w:numId w:val="2"/>
        </w:numPr>
        <w:spacing w:before="120" w:after="100" w:afterAutospacing="1"/>
        <w:jc w:val="both"/>
        <w:rPr>
          <w:rFonts w:ascii="Arial" w:hAnsi="Arial" w:cs="Arial"/>
          <w:bCs/>
          <w:sz w:val="22"/>
        </w:rPr>
      </w:pPr>
      <w:r>
        <w:rPr>
          <w:rFonts w:ascii="Arial" w:hAnsi="Arial" w:cs="Arial"/>
          <w:bCs/>
          <w:sz w:val="22"/>
        </w:rPr>
        <w:t>Сервис на линейных СУ запрещен.</w:t>
      </w:r>
    </w:p>
    <w:p w:rsidR="00857A9E" w:rsidRDefault="00857A9E" w:rsidP="00857A9E">
      <w:pPr>
        <w:numPr>
          <w:ilvl w:val="1"/>
          <w:numId w:val="2"/>
        </w:numPr>
        <w:spacing w:before="120" w:after="100" w:afterAutospacing="1"/>
        <w:jc w:val="both"/>
        <w:rPr>
          <w:rFonts w:ascii="Arial" w:hAnsi="Arial" w:cs="Arial"/>
          <w:bCs/>
          <w:sz w:val="22"/>
        </w:rPr>
      </w:pPr>
      <w:r>
        <w:rPr>
          <w:rFonts w:ascii="Arial" w:hAnsi="Arial" w:cs="Arial"/>
          <w:bCs/>
          <w:sz w:val="22"/>
        </w:rPr>
        <w:t>Сервис на навигационном СУ разрешен в Зон</w:t>
      </w:r>
      <w:r w:rsidR="00BA640D">
        <w:rPr>
          <w:rFonts w:ascii="Arial" w:hAnsi="Arial" w:cs="Arial"/>
          <w:bCs/>
          <w:sz w:val="22"/>
        </w:rPr>
        <w:t xml:space="preserve">е сервиса. </w:t>
      </w:r>
    </w:p>
    <w:p w:rsidR="006A248B" w:rsidRDefault="006A248B" w:rsidP="006A248B">
      <w:pPr>
        <w:numPr>
          <w:ilvl w:val="1"/>
          <w:numId w:val="2"/>
        </w:numPr>
        <w:spacing w:before="120" w:after="100" w:afterAutospacing="1"/>
        <w:jc w:val="both"/>
        <w:rPr>
          <w:rFonts w:ascii="Arial" w:hAnsi="Arial" w:cs="Arial"/>
          <w:bCs/>
          <w:sz w:val="22"/>
        </w:rPr>
      </w:pPr>
      <w:r w:rsidRPr="006A248B">
        <w:rPr>
          <w:rFonts w:ascii="Arial" w:hAnsi="Arial" w:cs="Arial"/>
          <w:bCs/>
          <w:sz w:val="22"/>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r w:rsidR="00B3123B">
        <w:rPr>
          <w:rFonts w:ascii="Arial" w:hAnsi="Arial" w:cs="Arial"/>
          <w:bCs/>
          <w:sz w:val="22"/>
        </w:rPr>
        <w:t>влечет исключение из соревнования</w:t>
      </w:r>
      <w:r w:rsidRPr="006A248B">
        <w:rPr>
          <w:rFonts w:ascii="Arial" w:hAnsi="Arial" w:cs="Arial"/>
          <w:bCs/>
          <w:sz w:val="22"/>
        </w:rPr>
        <w:t>.</w:t>
      </w:r>
    </w:p>
    <w:p w:rsidR="00F31112" w:rsidRDefault="00F31112" w:rsidP="00F31112">
      <w:pPr>
        <w:numPr>
          <w:ilvl w:val="1"/>
          <w:numId w:val="2"/>
        </w:numPr>
        <w:spacing w:before="120" w:after="100" w:afterAutospacing="1"/>
        <w:jc w:val="both"/>
        <w:rPr>
          <w:rFonts w:ascii="Arial" w:hAnsi="Arial" w:cs="Arial"/>
          <w:bCs/>
          <w:sz w:val="22"/>
        </w:rPr>
      </w:pPr>
      <w:r w:rsidRPr="00F31112">
        <w:rPr>
          <w:rFonts w:ascii="Arial" w:hAnsi="Arial" w:cs="Arial"/>
          <w:bCs/>
          <w:sz w:val="22"/>
        </w:rPr>
        <w:lastRenderedPageBreak/>
        <w:t xml:space="preserve">Запрещается винчеваться за дерево без использования защитного плоского стропа (ремня шириной не менее </w:t>
      </w:r>
      <w:r>
        <w:rPr>
          <w:rFonts w:ascii="Arial" w:hAnsi="Arial" w:cs="Arial"/>
          <w:bCs/>
          <w:sz w:val="22"/>
        </w:rPr>
        <w:t>6</w:t>
      </w:r>
      <w:r w:rsidRPr="00F31112">
        <w:rPr>
          <w:rFonts w:ascii="Arial" w:hAnsi="Arial" w:cs="Arial"/>
          <w:bCs/>
          <w:sz w:val="22"/>
        </w:rPr>
        <w:t>0мм, исключающего повреждение коры дерева), независимо от того, является ли дерево, за которое винчуются живым или мертвым.</w:t>
      </w:r>
      <w:r>
        <w:rPr>
          <w:rFonts w:ascii="Arial" w:hAnsi="Arial" w:cs="Arial"/>
          <w:bCs/>
          <w:sz w:val="22"/>
        </w:rPr>
        <w:t xml:space="preserve"> Пенализация за нарушение данного требования:</w:t>
      </w:r>
    </w:p>
    <w:p w:rsidR="00F31112" w:rsidRDefault="00F31112" w:rsidP="00F31112">
      <w:pPr>
        <w:numPr>
          <w:ilvl w:val="3"/>
          <w:numId w:val="11"/>
        </w:numPr>
        <w:spacing w:before="120" w:after="100" w:afterAutospacing="1"/>
        <w:jc w:val="both"/>
        <w:rPr>
          <w:rFonts w:ascii="Arial" w:hAnsi="Arial" w:cs="Arial"/>
          <w:bCs/>
          <w:sz w:val="22"/>
        </w:rPr>
      </w:pPr>
      <w:r>
        <w:rPr>
          <w:rFonts w:ascii="Arial" w:hAnsi="Arial" w:cs="Arial"/>
          <w:bCs/>
          <w:sz w:val="22"/>
        </w:rPr>
        <w:t>первое нарушение – 1 час и 10000руб.</w:t>
      </w:r>
    </w:p>
    <w:p w:rsidR="00F31112" w:rsidRDefault="00F31112" w:rsidP="00F31112">
      <w:pPr>
        <w:numPr>
          <w:ilvl w:val="3"/>
          <w:numId w:val="11"/>
        </w:numPr>
        <w:spacing w:before="120" w:after="100" w:afterAutospacing="1"/>
        <w:jc w:val="both"/>
        <w:rPr>
          <w:rFonts w:ascii="Arial" w:hAnsi="Arial" w:cs="Arial"/>
          <w:bCs/>
          <w:sz w:val="22"/>
        </w:rPr>
      </w:pPr>
      <w:r>
        <w:rPr>
          <w:rFonts w:ascii="Arial" w:hAnsi="Arial" w:cs="Arial"/>
          <w:bCs/>
          <w:sz w:val="22"/>
        </w:rPr>
        <w:t xml:space="preserve">второе нарушение – незачет СУ и 10000 </w:t>
      </w:r>
      <w:r w:rsidR="009B3011">
        <w:rPr>
          <w:rFonts w:ascii="Arial" w:hAnsi="Arial" w:cs="Arial"/>
          <w:bCs/>
          <w:sz w:val="22"/>
        </w:rPr>
        <w:t>руб.</w:t>
      </w:r>
    </w:p>
    <w:p w:rsidR="00F31112" w:rsidRDefault="00F31112" w:rsidP="00F31112">
      <w:pPr>
        <w:numPr>
          <w:ilvl w:val="3"/>
          <w:numId w:val="11"/>
        </w:numPr>
        <w:spacing w:before="120" w:after="100" w:afterAutospacing="1"/>
        <w:jc w:val="both"/>
        <w:rPr>
          <w:rFonts w:ascii="Arial" w:hAnsi="Arial" w:cs="Arial"/>
          <w:bCs/>
          <w:sz w:val="22"/>
        </w:rPr>
      </w:pPr>
      <w:r>
        <w:rPr>
          <w:rFonts w:ascii="Arial" w:hAnsi="Arial" w:cs="Arial"/>
          <w:bCs/>
          <w:sz w:val="22"/>
        </w:rPr>
        <w:t>третье нарушение – исключение из соревнования решением КСК.</w:t>
      </w:r>
    </w:p>
    <w:p w:rsidR="00F31112" w:rsidRDefault="00F31112" w:rsidP="00F31112">
      <w:pPr>
        <w:numPr>
          <w:ilvl w:val="1"/>
          <w:numId w:val="2"/>
        </w:numPr>
        <w:spacing w:before="120" w:after="100" w:afterAutospacing="1"/>
        <w:jc w:val="both"/>
        <w:rPr>
          <w:rFonts w:ascii="Arial" w:hAnsi="Arial" w:cs="Arial"/>
          <w:bCs/>
          <w:sz w:val="22"/>
        </w:rPr>
      </w:pPr>
      <w:r w:rsidRPr="00F31112">
        <w:rPr>
          <w:rFonts w:ascii="Arial" w:hAnsi="Arial" w:cs="Arial"/>
          <w:bCs/>
          <w:sz w:val="22"/>
        </w:rPr>
        <w:t xml:space="preserve">Запрещается </w:t>
      </w:r>
      <w:r>
        <w:rPr>
          <w:rFonts w:ascii="Arial" w:hAnsi="Arial" w:cs="Arial"/>
          <w:bCs/>
          <w:sz w:val="22"/>
        </w:rPr>
        <w:t>использовать пилу/топор для валки живых деревьев</w:t>
      </w:r>
      <w:r w:rsidRPr="00F31112">
        <w:rPr>
          <w:rFonts w:ascii="Arial" w:hAnsi="Arial" w:cs="Arial"/>
          <w:bCs/>
          <w:sz w:val="22"/>
        </w:rPr>
        <w:t>.</w:t>
      </w:r>
      <w:r>
        <w:rPr>
          <w:rFonts w:ascii="Arial" w:hAnsi="Arial" w:cs="Arial"/>
          <w:bCs/>
          <w:sz w:val="22"/>
        </w:rPr>
        <w:t xml:space="preserve"> Пенализация за нарушение данного требования:</w:t>
      </w:r>
    </w:p>
    <w:p w:rsidR="00F31112" w:rsidRDefault="00F31112" w:rsidP="00F31112">
      <w:pPr>
        <w:numPr>
          <w:ilvl w:val="3"/>
          <w:numId w:val="11"/>
        </w:numPr>
        <w:spacing w:before="120" w:after="100" w:afterAutospacing="1"/>
        <w:jc w:val="both"/>
        <w:rPr>
          <w:rFonts w:ascii="Arial" w:hAnsi="Arial" w:cs="Arial"/>
          <w:bCs/>
          <w:sz w:val="22"/>
        </w:rPr>
      </w:pPr>
      <w:r>
        <w:rPr>
          <w:rFonts w:ascii="Arial" w:hAnsi="Arial" w:cs="Arial"/>
          <w:bCs/>
          <w:sz w:val="22"/>
        </w:rPr>
        <w:t>первое нарушение – 1 час и 10000руб.</w:t>
      </w:r>
    </w:p>
    <w:p w:rsidR="00F31112" w:rsidRDefault="00F31112" w:rsidP="00F31112">
      <w:pPr>
        <w:numPr>
          <w:ilvl w:val="3"/>
          <w:numId w:val="11"/>
        </w:numPr>
        <w:spacing w:before="120" w:after="100" w:afterAutospacing="1"/>
        <w:jc w:val="both"/>
        <w:rPr>
          <w:rFonts w:ascii="Arial" w:hAnsi="Arial" w:cs="Arial"/>
          <w:bCs/>
          <w:sz w:val="22"/>
        </w:rPr>
      </w:pPr>
      <w:r>
        <w:rPr>
          <w:rFonts w:ascii="Arial" w:hAnsi="Arial" w:cs="Arial"/>
          <w:bCs/>
          <w:sz w:val="22"/>
        </w:rPr>
        <w:t xml:space="preserve">второе нарушение – незачет СУ и 10000 </w:t>
      </w:r>
      <w:r w:rsidR="009B3011">
        <w:rPr>
          <w:rFonts w:ascii="Arial" w:hAnsi="Arial" w:cs="Arial"/>
          <w:bCs/>
          <w:sz w:val="22"/>
        </w:rPr>
        <w:t>руб.</w:t>
      </w:r>
    </w:p>
    <w:p w:rsidR="00F31112" w:rsidRDefault="00F31112" w:rsidP="00F31112">
      <w:pPr>
        <w:numPr>
          <w:ilvl w:val="3"/>
          <w:numId w:val="11"/>
        </w:numPr>
        <w:spacing w:before="120" w:after="100" w:afterAutospacing="1"/>
        <w:jc w:val="both"/>
        <w:rPr>
          <w:rFonts w:ascii="Arial" w:hAnsi="Arial" w:cs="Arial"/>
          <w:bCs/>
          <w:sz w:val="22"/>
        </w:rPr>
      </w:pPr>
      <w:r>
        <w:rPr>
          <w:rFonts w:ascii="Arial" w:hAnsi="Arial" w:cs="Arial"/>
          <w:bCs/>
          <w:sz w:val="22"/>
        </w:rPr>
        <w:t>третье нарушение – исключение из соревнования решением КСК.</w:t>
      </w:r>
    </w:p>
    <w:p w:rsidR="00101DAE" w:rsidRDefault="009B3011" w:rsidP="00E37E24">
      <w:pPr>
        <w:jc w:val="both"/>
        <w:rPr>
          <w:rFonts w:ascii="Arial" w:hAnsi="Arial" w:cs="Arial"/>
          <w:iCs/>
          <w:sz w:val="21"/>
          <w:szCs w:val="21"/>
        </w:rPr>
      </w:pPr>
      <w:r>
        <w:rPr>
          <w:rFonts w:ascii="Arial" w:hAnsi="Arial" w:cs="Arial"/>
          <w:iCs/>
          <w:sz w:val="21"/>
          <w:szCs w:val="21"/>
        </w:rPr>
        <w:t>11.6.      Запрещается выезжать на сельскохозяйственные поля  и сады независимо от того есть на них                        посевные культуры или нет</w:t>
      </w:r>
    </w:p>
    <w:p w:rsidR="00101DAE" w:rsidRDefault="00101DAE" w:rsidP="00E37E24">
      <w:pPr>
        <w:jc w:val="both"/>
        <w:rPr>
          <w:rFonts w:ascii="Arial" w:hAnsi="Arial" w:cs="Arial"/>
          <w:iCs/>
          <w:sz w:val="21"/>
          <w:szCs w:val="21"/>
        </w:rPr>
      </w:pPr>
      <w:r>
        <w:rPr>
          <w:rFonts w:ascii="Arial" w:hAnsi="Arial" w:cs="Arial"/>
          <w:iCs/>
          <w:sz w:val="21"/>
          <w:szCs w:val="21"/>
        </w:rPr>
        <w:t xml:space="preserve">                   </w:t>
      </w:r>
      <w:r w:rsidRPr="003E7B2A">
        <w:rPr>
          <w:rFonts w:ascii="Arial" w:hAnsi="Arial" w:cs="Arial"/>
          <w:iCs/>
          <w:sz w:val="21"/>
          <w:szCs w:val="21"/>
        </w:rPr>
        <w:t xml:space="preserve">   </w:t>
      </w:r>
      <w:r>
        <w:rPr>
          <w:rFonts w:ascii="Arial" w:hAnsi="Arial" w:cs="Arial"/>
          <w:iCs/>
          <w:sz w:val="21"/>
          <w:szCs w:val="21"/>
        </w:rPr>
        <w:t xml:space="preserve">первое нарушение- незачёт СУ и 30000 </w:t>
      </w:r>
      <w:r w:rsidR="009B3011">
        <w:rPr>
          <w:rFonts w:ascii="Arial" w:hAnsi="Arial" w:cs="Arial"/>
          <w:iCs/>
          <w:sz w:val="21"/>
          <w:szCs w:val="21"/>
        </w:rPr>
        <w:t>руб.</w:t>
      </w:r>
    </w:p>
    <w:p w:rsidR="009E6494" w:rsidRDefault="00DC1C21" w:rsidP="00E37E24">
      <w:pPr>
        <w:jc w:val="both"/>
        <w:rPr>
          <w:rFonts w:ascii="Arial" w:hAnsi="Arial" w:cs="Arial"/>
          <w:iCs/>
          <w:sz w:val="21"/>
          <w:szCs w:val="21"/>
        </w:rPr>
      </w:pPr>
      <w:r>
        <w:rPr>
          <w:rFonts w:ascii="Arial" w:hAnsi="Arial" w:cs="Arial"/>
          <w:iCs/>
          <w:sz w:val="21"/>
          <w:szCs w:val="21"/>
        </w:rPr>
        <w:tab/>
        <w:t xml:space="preserve">          второе нарушение – исключение из соревнования решением КСК.</w:t>
      </w:r>
    </w:p>
    <w:p w:rsidR="00B56837" w:rsidRPr="003E7B2A" w:rsidRDefault="00B56837" w:rsidP="00E37E24">
      <w:pPr>
        <w:jc w:val="both"/>
        <w:rPr>
          <w:rFonts w:ascii="Arial" w:hAnsi="Arial" w:cs="Arial"/>
          <w:iCs/>
          <w:sz w:val="21"/>
          <w:szCs w:val="21"/>
        </w:rPr>
      </w:pPr>
    </w:p>
    <w:p w:rsidR="00BD00A3" w:rsidRPr="00B75BBD" w:rsidRDefault="00BD00A3">
      <w:pPr>
        <w:pStyle w:val="20"/>
        <w:numPr>
          <w:ilvl w:val="0"/>
          <w:numId w:val="2"/>
        </w:numPr>
        <w:jc w:val="left"/>
        <w:rPr>
          <w:rFonts w:ascii="Arial" w:hAnsi="Arial" w:cs="Arial"/>
          <w:sz w:val="24"/>
        </w:rPr>
      </w:pPr>
      <w:bookmarkStart w:id="29" w:name="_Toc124325296"/>
      <w:bookmarkStart w:id="30" w:name="_Toc210846593"/>
      <w:r w:rsidRPr="00B75BBD">
        <w:rPr>
          <w:rFonts w:ascii="Arial" w:hAnsi="Arial" w:cs="Arial"/>
          <w:sz w:val="24"/>
        </w:rPr>
        <w:t>Протесты</w:t>
      </w:r>
      <w:bookmarkEnd w:id="29"/>
      <w:bookmarkEnd w:id="30"/>
    </w:p>
    <w:p w:rsidR="00BD00A3" w:rsidRPr="00606887" w:rsidRDefault="00BD00A3" w:rsidP="00A62750">
      <w:pPr>
        <w:numPr>
          <w:ilvl w:val="1"/>
          <w:numId w:val="2"/>
        </w:numPr>
        <w:spacing w:before="120" w:after="100" w:afterAutospacing="1"/>
        <w:ind w:left="540" w:hanging="540"/>
        <w:jc w:val="both"/>
        <w:rPr>
          <w:rFonts w:ascii="Arial" w:hAnsi="Arial" w:cs="Arial"/>
          <w:bCs/>
          <w:sz w:val="22"/>
        </w:rPr>
      </w:pPr>
      <w:r w:rsidRPr="00606887">
        <w:rPr>
          <w:rFonts w:ascii="Arial" w:hAnsi="Arial" w:cs="Arial"/>
          <w:bCs/>
          <w:sz w:val="22"/>
        </w:rPr>
        <w:t>Все протесты должны подаваться в соответствии со Спортивным Кодексом РАФ. Они должны подаваться в письменной форме, вместе с залоговым взносом. Раз</w:t>
      </w:r>
      <w:r w:rsidR="00B3123B" w:rsidRPr="00606887">
        <w:rPr>
          <w:rFonts w:ascii="Arial" w:hAnsi="Arial" w:cs="Arial"/>
          <w:bCs/>
          <w:sz w:val="22"/>
        </w:rPr>
        <w:t xml:space="preserve">мер залогового взноса </w:t>
      </w:r>
      <w:r w:rsidR="00573876" w:rsidRPr="00606887">
        <w:rPr>
          <w:rFonts w:ascii="Arial" w:hAnsi="Arial" w:cs="Arial"/>
          <w:bCs/>
          <w:sz w:val="22"/>
        </w:rPr>
        <w:t>150% от базовой ставки стартового взноса</w:t>
      </w:r>
      <w:r w:rsidRPr="00606887">
        <w:rPr>
          <w:rFonts w:ascii="Arial" w:hAnsi="Arial" w:cs="Arial"/>
          <w:bCs/>
          <w:sz w:val="22"/>
        </w:rPr>
        <w:t>.</w:t>
      </w:r>
    </w:p>
    <w:p w:rsidR="00BD00A3" w:rsidRDefault="00BD00A3" w:rsidP="00E37E24">
      <w:pPr>
        <w:numPr>
          <w:ilvl w:val="1"/>
          <w:numId w:val="2"/>
        </w:numPr>
        <w:ind w:left="539" w:hanging="539"/>
        <w:jc w:val="both"/>
        <w:rPr>
          <w:rFonts w:ascii="Arial" w:hAnsi="Arial" w:cs="Arial"/>
          <w:bCs/>
          <w:sz w:val="22"/>
        </w:rPr>
      </w:pPr>
      <w:r w:rsidRPr="00B75BBD">
        <w:rPr>
          <w:rFonts w:ascii="Arial" w:hAnsi="Arial" w:cs="Arial"/>
          <w:bCs/>
          <w:sz w:val="22"/>
        </w:rPr>
        <w:t>Участники могут подавать апелляции против принятых решений в соответствии с положениями Главы XIII Спортивного Кодекса РАФ.</w:t>
      </w:r>
    </w:p>
    <w:p w:rsidR="007020B8" w:rsidRDefault="007020B8" w:rsidP="007020B8">
      <w:pPr>
        <w:jc w:val="both"/>
        <w:rPr>
          <w:rFonts w:ascii="Arial" w:hAnsi="Arial" w:cs="Arial"/>
          <w:bCs/>
          <w:sz w:val="22"/>
        </w:rPr>
      </w:pPr>
    </w:p>
    <w:p w:rsidR="00BD00A3" w:rsidRPr="00B75BBD" w:rsidRDefault="00BD00A3" w:rsidP="007020B8">
      <w:pPr>
        <w:pStyle w:val="20"/>
        <w:numPr>
          <w:ilvl w:val="0"/>
          <w:numId w:val="2"/>
        </w:numPr>
        <w:jc w:val="left"/>
        <w:rPr>
          <w:rFonts w:ascii="Arial" w:hAnsi="Arial" w:cs="Arial"/>
          <w:sz w:val="24"/>
        </w:rPr>
      </w:pPr>
      <w:r w:rsidRPr="00B75BBD">
        <w:rPr>
          <w:rFonts w:ascii="Arial" w:hAnsi="Arial" w:cs="Arial"/>
          <w:sz w:val="24"/>
        </w:rPr>
        <w:t xml:space="preserve"> </w:t>
      </w:r>
      <w:bookmarkStart w:id="31" w:name="_Toc124325297"/>
      <w:bookmarkStart w:id="32" w:name="_Toc210846594"/>
      <w:r w:rsidRPr="00B75BBD">
        <w:rPr>
          <w:rFonts w:ascii="Arial" w:hAnsi="Arial" w:cs="Arial"/>
          <w:sz w:val="24"/>
        </w:rPr>
        <w:t>Штрафы и пенализация</w:t>
      </w:r>
      <w:bookmarkEnd w:id="31"/>
      <w:bookmarkEnd w:id="32"/>
    </w:p>
    <w:p w:rsidR="00BD00A3" w:rsidRDefault="00BD00A3" w:rsidP="00E37E24">
      <w:pPr>
        <w:numPr>
          <w:ilvl w:val="1"/>
          <w:numId w:val="2"/>
        </w:numPr>
        <w:ind w:left="539" w:hanging="539"/>
        <w:jc w:val="both"/>
        <w:rPr>
          <w:rFonts w:ascii="Arial" w:hAnsi="Arial" w:cs="Arial"/>
          <w:bCs/>
          <w:sz w:val="22"/>
        </w:rPr>
      </w:pPr>
      <w:r w:rsidRPr="00B75BBD">
        <w:rPr>
          <w:rFonts w:ascii="Arial" w:hAnsi="Arial" w:cs="Arial"/>
          <w:bCs/>
          <w:sz w:val="22"/>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7020B8" w:rsidRPr="00B75BBD" w:rsidRDefault="007020B8" w:rsidP="007020B8">
      <w:pPr>
        <w:jc w:val="both"/>
        <w:rPr>
          <w:rFonts w:ascii="Arial" w:hAnsi="Arial" w:cs="Arial"/>
          <w:bCs/>
          <w:sz w:val="22"/>
        </w:rPr>
      </w:pPr>
    </w:p>
    <w:p w:rsidR="00BD00A3" w:rsidRPr="00B75BBD" w:rsidRDefault="00BD00A3">
      <w:pPr>
        <w:pStyle w:val="20"/>
        <w:numPr>
          <w:ilvl w:val="0"/>
          <w:numId w:val="2"/>
        </w:numPr>
        <w:jc w:val="left"/>
        <w:rPr>
          <w:rFonts w:ascii="Arial" w:hAnsi="Arial" w:cs="Arial"/>
          <w:sz w:val="24"/>
        </w:rPr>
      </w:pPr>
      <w:bookmarkStart w:id="33" w:name="_Toc124325298"/>
      <w:bookmarkStart w:id="34" w:name="_Toc210846595"/>
      <w:r w:rsidRPr="00B75BBD">
        <w:rPr>
          <w:rFonts w:ascii="Arial" w:hAnsi="Arial" w:cs="Arial"/>
          <w:sz w:val="24"/>
        </w:rPr>
        <w:t>Заключительные проверки</w:t>
      </w:r>
      <w:bookmarkEnd w:id="33"/>
      <w:bookmarkEnd w:id="34"/>
    </w:p>
    <w:p w:rsidR="00BD00A3" w:rsidRPr="00B75BBD" w:rsidRDefault="008C7227" w:rsidP="008C7227">
      <w:pPr>
        <w:numPr>
          <w:ilvl w:val="1"/>
          <w:numId w:val="2"/>
        </w:numPr>
        <w:spacing w:before="120" w:after="100" w:afterAutospacing="1"/>
        <w:ind w:left="540" w:hanging="540"/>
        <w:jc w:val="both"/>
        <w:rPr>
          <w:rFonts w:ascii="Arial" w:hAnsi="Arial" w:cs="Arial"/>
          <w:sz w:val="22"/>
        </w:rPr>
      </w:pPr>
      <w:r>
        <w:rPr>
          <w:rFonts w:ascii="Arial" w:hAnsi="Arial" w:cs="Arial"/>
          <w:sz w:val="22"/>
        </w:rPr>
        <w:t xml:space="preserve">Заключительным проверкам </w:t>
      </w:r>
      <w:r w:rsidR="00BD00A3" w:rsidRPr="00B75BBD">
        <w:rPr>
          <w:rFonts w:ascii="Arial" w:hAnsi="Arial" w:cs="Arial"/>
          <w:sz w:val="22"/>
        </w:rPr>
        <w:t>подвергаются:</w:t>
      </w:r>
    </w:p>
    <w:p w:rsidR="00BD00A3" w:rsidRPr="00B75BBD"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Pr>
          <w:rFonts w:ascii="Arial" w:hAnsi="Arial" w:cs="Arial"/>
          <w:sz w:val="22"/>
        </w:rPr>
        <w:t>А</w:t>
      </w:r>
      <w:r w:rsidR="009B3011" w:rsidRPr="00B75BBD">
        <w:rPr>
          <w:rFonts w:ascii="Arial" w:hAnsi="Arial" w:cs="Arial"/>
          <w:sz w:val="22"/>
        </w:rPr>
        <w:t>втомобили</w:t>
      </w:r>
      <w:r w:rsidR="009B3011">
        <w:rPr>
          <w:rFonts w:ascii="Arial" w:hAnsi="Arial" w:cs="Arial"/>
          <w:sz w:val="22"/>
        </w:rPr>
        <w:t>,</w:t>
      </w:r>
      <w:r w:rsidR="009B3011" w:rsidRPr="00B75BBD">
        <w:rPr>
          <w:rFonts w:ascii="Arial" w:hAnsi="Arial" w:cs="Arial"/>
          <w:sz w:val="22"/>
        </w:rPr>
        <w:t xml:space="preserve"> занявшие 1-3 места в зачетных категориях;</w:t>
      </w:r>
    </w:p>
    <w:p w:rsidR="00BD00A3" w:rsidRPr="00B75BBD"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Pr>
          <w:rFonts w:ascii="Arial" w:hAnsi="Arial" w:cs="Arial"/>
          <w:sz w:val="22"/>
        </w:rPr>
        <w:t>А</w:t>
      </w:r>
      <w:r w:rsidR="00BD00A3" w:rsidRPr="00B75BBD">
        <w:rPr>
          <w:rFonts w:ascii="Arial" w:hAnsi="Arial" w:cs="Arial"/>
          <w:sz w:val="22"/>
        </w:rPr>
        <w:t>втомобили, в отношении которых поданы протесты на их несоответствие техническим требованиям;</w:t>
      </w:r>
    </w:p>
    <w:p w:rsidR="00BD00A3" w:rsidRPr="00B75BBD"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Pr>
          <w:rFonts w:ascii="Arial" w:hAnsi="Arial" w:cs="Arial"/>
          <w:sz w:val="22"/>
        </w:rPr>
        <w:t>П</w:t>
      </w:r>
      <w:r w:rsidR="00BD00A3" w:rsidRPr="00B75BBD">
        <w:rPr>
          <w:rFonts w:ascii="Arial" w:hAnsi="Arial" w:cs="Arial"/>
          <w:sz w:val="22"/>
        </w:rPr>
        <w:t xml:space="preserve">о решению Спортивных Комиссаров любые другие автомобили. </w:t>
      </w:r>
    </w:p>
    <w:p w:rsidR="00BD00A3" w:rsidRPr="00B75BBD" w:rsidRDefault="00BD00A3">
      <w:pPr>
        <w:numPr>
          <w:ilvl w:val="1"/>
          <w:numId w:val="2"/>
        </w:numPr>
        <w:spacing w:before="120" w:after="100" w:afterAutospacing="1"/>
        <w:ind w:left="540" w:hanging="540"/>
        <w:jc w:val="both"/>
        <w:rPr>
          <w:rFonts w:ascii="Arial" w:hAnsi="Arial" w:cs="Arial"/>
          <w:sz w:val="22"/>
        </w:rPr>
      </w:pPr>
      <w:r w:rsidRPr="00B75BBD">
        <w:rPr>
          <w:rFonts w:ascii="Arial" w:hAnsi="Arial" w:cs="Arial"/>
          <w:sz w:val="22"/>
        </w:rPr>
        <w:t>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w:t>
      </w:r>
    </w:p>
    <w:p w:rsidR="00BD00A3" w:rsidRPr="00B75BBD" w:rsidRDefault="00BD00A3" w:rsidP="00E37E24">
      <w:pPr>
        <w:numPr>
          <w:ilvl w:val="1"/>
          <w:numId w:val="2"/>
        </w:numPr>
        <w:ind w:left="539" w:hanging="539"/>
        <w:jc w:val="both"/>
        <w:rPr>
          <w:rFonts w:ascii="Arial" w:hAnsi="Arial" w:cs="Arial"/>
          <w:sz w:val="22"/>
        </w:rPr>
      </w:pPr>
      <w:r w:rsidRPr="00B75BBD">
        <w:rPr>
          <w:rFonts w:ascii="Arial" w:hAnsi="Arial" w:cs="Arial"/>
          <w:sz w:val="22"/>
        </w:rPr>
        <w:t xml:space="preserve">При проведении заключительных проверок обязан присутствовать Первый водитель. </w:t>
      </w:r>
    </w:p>
    <w:p w:rsidR="00BD00A3" w:rsidRPr="00B75BBD" w:rsidRDefault="00BD00A3">
      <w:pPr>
        <w:tabs>
          <w:tab w:val="right" w:leader="dot" w:pos="9750"/>
        </w:tabs>
        <w:ind w:left="540" w:hanging="540"/>
        <w:jc w:val="both"/>
        <w:rPr>
          <w:rFonts w:ascii="Arial" w:hAnsi="Arial" w:cs="Arial"/>
          <w:b/>
          <w:iCs/>
          <w:sz w:val="22"/>
        </w:rPr>
      </w:pPr>
    </w:p>
    <w:p w:rsidR="00BD00A3" w:rsidRPr="00B75BBD" w:rsidRDefault="00BD00A3">
      <w:pPr>
        <w:pStyle w:val="20"/>
        <w:numPr>
          <w:ilvl w:val="0"/>
          <w:numId w:val="2"/>
        </w:numPr>
        <w:jc w:val="left"/>
        <w:rPr>
          <w:rFonts w:ascii="Arial" w:hAnsi="Arial" w:cs="Arial"/>
          <w:sz w:val="24"/>
        </w:rPr>
      </w:pPr>
      <w:r w:rsidRPr="00B75BBD">
        <w:rPr>
          <w:rFonts w:ascii="Arial" w:hAnsi="Arial" w:cs="Arial"/>
          <w:sz w:val="24"/>
        </w:rPr>
        <w:t xml:space="preserve"> </w:t>
      </w:r>
      <w:bookmarkStart w:id="35" w:name="_Toc124325299"/>
      <w:bookmarkStart w:id="36" w:name="_Toc210846596"/>
      <w:r w:rsidRPr="00B75BBD">
        <w:rPr>
          <w:rFonts w:ascii="Arial" w:hAnsi="Arial" w:cs="Arial"/>
          <w:sz w:val="24"/>
        </w:rPr>
        <w:t>Классификация</w:t>
      </w:r>
      <w:bookmarkEnd w:id="35"/>
      <w:bookmarkEnd w:id="36"/>
    </w:p>
    <w:p w:rsidR="00BD00A3" w:rsidRDefault="00BD00A3" w:rsidP="008968B9">
      <w:pPr>
        <w:numPr>
          <w:ilvl w:val="1"/>
          <w:numId w:val="2"/>
        </w:numPr>
        <w:spacing w:before="120" w:after="100" w:afterAutospacing="1"/>
        <w:ind w:left="540" w:hanging="540"/>
        <w:jc w:val="both"/>
        <w:rPr>
          <w:rFonts w:ascii="Arial" w:hAnsi="Arial" w:cs="Arial"/>
          <w:sz w:val="22"/>
        </w:rPr>
      </w:pPr>
      <w:r w:rsidRPr="00606887">
        <w:rPr>
          <w:rFonts w:ascii="Arial" w:hAnsi="Arial" w:cs="Arial"/>
          <w:sz w:val="22"/>
        </w:rPr>
        <w:t>По результатам соревнования будут составлены классификации в зачетных категориях  пере</w:t>
      </w:r>
      <w:r w:rsidR="008968B9" w:rsidRPr="00606887">
        <w:rPr>
          <w:rFonts w:ascii="Arial" w:hAnsi="Arial" w:cs="Arial"/>
          <w:sz w:val="22"/>
        </w:rPr>
        <w:t>ч</w:t>
      </w:r>
      <w:r w:rsidR="00DD02C2" w:rsidRPr="00606887">
        <w:rPr>
          <w:rFonts w:ascii="Arial" w:hAnsi="Arial" w:cs="Arial"/>
          <w:sz w:val="22"/>
        </w:rPr>
        <w:t>исленных в п.3.4</w:t>
      </w:r>
      <w:r w:rsidRPr="00606887">
        <w:rPr>
          <w:rFonts w:ascii="Arial" w:hAnsi="Arial" w:cs="Arial"/>
          <w:sz w:val="22"/>
        </w:rPr>
        <w:t xml:space="preserve"> </w:t>
      </w:r>
    </w:p>
    <w:p w:rsidR="003B491F" w:rsidRPr="004A73BC" w:rsidRDefault="003B491F" w:rsidP="00F02130">
      <w:pPr>
        <w:numPr>
          <w:ilvl w:val="1"/>
          <w:numId w:val="17"/>
        </w:numPr>
        <w:rPr>
          <w:rFonts w:ascii="Arial" w:hAnsi="Arial" w:cs="Arial"/>
          <w:sz w:val="22"/>
          <w:szCs w:val="22"/>
        </w:rPr>
      </w:pPr>
      <w:r w:rsidRPr="004A73BC">
        <w:rPr>
          <w:rFonts w:ascii="Arial" w:hAnsi="Arial" w:cs="Arial"/>
          <w:sz w:val="22"/>
          <w:szCs w:val="22"/>
        </w:rPr>
        <w:t>Спортивный результат экипаж</w:t>
      </w:r>
      <w:r w:rsidR="00445063" w:rsidRPr="004A73BC">
        <w:rPr>
          <w:rFonts w:ascii="Arial" w:hAnsi="Arial" w:cs="Arial"/>
          <w:sz w:val="22"/>
          <w:szCs w:val="22"/>
        </w:rPr>
        <w:t>а определяется согласно ППТР 20</w:t>
      </w:r>
      <w:r w:rsidRPr="004A73BC">
        <w:rPr>
          <w:rFonts w:ascii="Arial" w:hAnsi="Arial" w:cs="Arial"/>
          <w:sz w:val="22"/>
          <w:szCs w:val="22"/>
        </w:rPr>
        <w:t>1</w:t>
      </w:r>
      <w:r w:rsidR="00445063" w:rsidRPr="004A73BC">
        <w:rPr>
          <w:rFonts w:ascii="Arial" w:hAnsi="Arial" w:cs="Arial"/>
          <w:sz w:val="22"/>
          <w:szCs w:val="22"/>
        </w:rPr>
        <w:t>2</w:t>
      </w:r>
      <w:r w:rsidRPr="004A73BC">
        <w:rPr>
          <w:rFonts w:ascii="Arial" w:hAnsi="Arial" w:cs="Arial"/>
          <w:sz w:val="22"/>
          <w:szCs w:val="22"/>
        </w:rPr>
        <w:t xml:space="preserve"> п.18. Результатом экипажа            на соревновании является сумма очков, набранная экипажем на всех СУ. Места между </w:t>
      </w:r>
      <w:r w:rsidRPr="004A73BC">
        <w:rPr>
          <w:rFonts w:ascii="Arial" w:hAnsi="Arial" w:cs="Arial"/>
          <w:sz w:val="22"/>
          <w:szCs w:val="22"/>
        </w:rPr>
        <w:lastRenderedPageBreak/>
        <w:t xml:space="preserve">экипажами распределяются в порядке уменьшения очков. </w:t>
      </w:r>
      <w:r w:rsidR="00F02130" w:rsidRPr="004A73BC">
        <w:rPr>
          <w:rFonts w:ascii="Arial" w:hAnsi="Arial" w:cs="Arial"/>
          <w:sz w:val="22"/>
          <w:szCs w:val="22"/>
        </w:rPr>
        <w:t xml:space="preserve">При равенстве результатов у двух или более экипажей преимущество имеет экипаж, у которого зачтено большее количество СУ. </w:t>
      </w:r>
      <w:r w:rsidRPr="004A73BC">
        <w:rPr>
          <w:rFonts w:ascii="Arial" w:hAnsi="Arial" w:cs="Arial"/>
          <w:sz w:val="22"/>
          <w:szCs w:val="22"/>
        </w:rPr>
        <w:t>В случае</w:t>
      </w:r>
      <w:r w:rsidR="00F02130" w:rsidRPr="004A73BC">
        <w:rPr>
          <w:rFonts w:ascii="Arial" w:hAnsi="Arial" w:cs="Arial"/>
          <w:sz w:val="22"/>
          <w:szCs w:val="22"/>
        </w:rPr>
        <w:t xml:space="preserve"> нового</w:t>
      </w:r>
      <w:r w:rsidRPr="004A73BC">
        <w:rPr>
          <w:rFonts w:ascii="Arial" w:hAnsi="Arial" w:cs="Arial"/>
          <w:sz w:val="22"/>
          <w:szCs w:val="22"/>
        </w:rPr>
        <w:t xml:space="preserve"> равенства  победитель определяется  по результатам  СУ2</w:t>
      </w:r>
      <w:r w:rsidR="00E37E24" w:rsidRPr="004A73BC">
        <w:rPr>
          <w:rFonts w:ascii="Arial" w:hAnsi="Arial" w:cs="Arial"/>
          <w:sz w:val="22"/>
          <w:szCs w:val="22"/>
        </w:rPr>
        <w:t>.</w:t>
      </w:r>
    </w:p>
    <w:p w:rsidR="00E37E24" w:rsidRPr="00454563" w:rsidRDefault="00E37E24" w:rsidP="00E37E24">
      <w:pPr>
        <w:suppressAutoHyphens/>
        <w:spacing w:before="120"/>
        <w:jc w:val="both"/>
        <w:rPr>
          <w:rFonts w:ascii="Arial" w:hAnsi="Arial" w:cs="Arial"/>
          <w:sz w:val="22"/>
          <w:szCs w:val="22"/>
        </w:rPr>
      </w:pPr>
    </w:p>
    <w:p w:rsidR="00BD00A3" w:rsidRPr="00B75BBD" w:rsidRDefault="00BD00A3">
      <w:pPr>
        <w:pStyle w:val="20"/>
        <w:numPr>
          <w:ilvl w:val="0"/>
          <w:numId w:val="2"/>
        </w:numPr>
        <w:jc w:val="left"/>
        <w:rPr>
          <w:rFonts w:ascii="Arial" w:hAnsi="Arial" w:cs="Arial"/>
          <w:sz w:val="24"/>
        </w:rPr>
      </w:pPr>
      <w:r w:rsidRPr="00B75BBD">
        <w:rPr>
          <w:rFonts w:ascii="Arial" w:hAnsi="Arial" w:cs="Arial"/>
          <w:sz w:val="24"/>
        </w:rPr>
        <w:t xml:space="preserve"> </w:t>
      </w:r>
      <w:bookmarkStart w:id="37" w:name="_Toc124325300"/>
      <w:bookmarkStart w:id="38" w:name="_Toc210846597"/>
      <w:r w:rsidRPr="00B75BBD">
        <w:rPr>
          <w:rFonts w:ascii="Arial" w:hAnsi="Arial" w:cs="Arial"/>
          <w:sz w:val="24"/>
        </w:rPr>
        <w:t>Награждение</w:t>
      </w:r>
      <w:bookmarkEnd w:id="37"/>
      <w:bookmarkEnd w:id="38"/>
    </w:p>
    <w:p w:rsidR="00BD00A3" w:rsidRPr="00B75BBD" w:rsidRDefault="00BD00A3">
      <w:pPr>
        <w:pStyle w:val="a6"/>
        <w:numPr>
          <w:ilvl w:val="1"/>
          <w:numId w:val="2"/>
        </w:numPr>
        <w:ind w:left="540" w:hanging="540"/>
      </w:pPr>
      <w:r w:rsidRPr="00B75BBD">
        <w:t>Награждение состоится в базовом лагере соревнования.</w:t>
      </w:r>
    </w:p>
    <w:p w:rsidR="00BD00A3" w:rsidRPr="00D01592" w:rsidRDefault="00BD00A3" w:rsidP="00D01592">
      <w:pPr>
        <w:pStyle w:val="a6"/>
        <w:numPr>
          <w:ilvl w:val="1"/>
          <w:numId w:val="2"/>
        </w:numPr>
        <w:ind w:left="540" w:hanging="540"/>
      </w:pPr>
      <w:r w:rsidRPr="00B75BBD">
        <w:t>Награды</w:t>
      </w:r>
      <w:r w:rsidR="00D01592">
        <w:t xml:space="preserve">. </w:t>
      </w:r>
      <w:r w:rsidRPr="00B75BBD">
        <w:t xml:space="preserve">Памятными кубками и медалями награждаются экипажи, занявшие </w:t>
      </w:r>
      <w:r w:rsidR="009102D7" w:rsidRPr="00B75BBD">
        <w:t>1, 2</w:t>
      </w:r>
      <w:r w:rsidR="0017733E" w:rsidRPr="00B75BBD">
        <w:t xml:space="preserve"> и 3 места </w:t>
      </w:r>
      <w:r w:rsidRPr="00B75BBD">
        <w:t>в зачетных группах</w:t>
      </w:r>
      <w:r w:rsidR="0017733E" w:rsidRPr="00B75BBD">
        <w:t>.</w:t>
      </w:r>
    </w:p>
    <w:sectPr w:rsidR="00BD00A3" w:rsidRPr="00D01592" w:rsidSect="00BB265E">
      <w:headerReference w:type="even" r:id="rId17"/>
      <w:headerReference w:type="default" r:id="rId18"/>
      <w:footerReference w:type="even" r:id="rId19"/>
      <w:footerReference w:type="default" r:id="rId20"/>
      <w:headerReference w:type="first" r:id="rId21"/>
      <w:pgSz w:w="11906" w:h="16838"/>
      <w:pgMar w:top="1134" w:right="566" w:bottom="719" w:left="900"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DD" w:rsidRDefault="002A01DD">
      <w:r>
        <w:separator/>
      </w:r>
    </w:p>
  </w:endnote>
  <w:endnote w:type="continuationSeparator" w:id="0">
    <w:p w:rsidR="002A01DD" w:rsidRDefault="002A0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Eugenia">
    <w:altName w:val="Times New Roman"/>
    <w:charset w:val="00"/>
    <w:family w:val="auto"/>
    <w:pitch w:val="variable"/>
    <w:sig w:usb0="00000000" w:usb1="00000000" w:usb2="00000000" w:usb3="00000000" w:csb0="00000000" w:csb1="00000000"/>
  </w:font>
  <w:font w:name="AGOptCyrillic">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4" w:rsidRDefault="00733446" w:rsidP="00E37E24">
    <w:pPr>
      <w:pStyle w:val="a8"/>
      <w:framePr w:wrap="around" w:vAnchor="text" w:hAnchor="margin" w:xAlign="right" w:y="1"/>
      <w:rPr>
        <w:rStyle w:val="a9"/>
      </w:rPr>
    </w:pPr>
    <w:r>
      <w:rPr>
        <w:rStyle w:val="a9"/>
      </w:rPr>
      <w:fldChar w:fldCharType="begin"/>
    </w:r>
    <w:r w:rsidR="00E37E24">
      <w:rPr>
        <w:rStyle w:val="a9"/>
      </w:rPr>
      <w:instrText xml:space="preserve">PAGE  </w:instrText>
    </w:r>
    <w:r>
      <w:rPr>
        <w:rStyle w:val="a9"/>
      </w:rPr>
      <w:fldChar w:fldCharType="end"/>
    </w:r>
  </w:p>
  <w:p w:rsidR="00E37E24" w:rsidRDefault="00E37E24" w:rsidP="00E37E24">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4" w:rsidRDefault="00733446" w:rsidP="00E37E24">
    <w:pPr>
      <w:pStyle w:val="a8"/>
      <w:framePr w:wrap="around" w:vAnchor="text" w:hAnchor="margin" w:xAlign="right" w:y="1"/>
      <w:rPr>
        <w:rStyle w:val="a9"/>
      </w:rPr>
    </w:pPr>
    <w:r>
      <w:rPr>
        <w:rStyle w:val="a9"/>
      </w:rPr>
      <w:fldChar w:fldCharType="begin"/>
    </w:r>
    <w:r w:rsidR="00E37E24">
      <w:rPr>
        <w:rStyle w:val="a9"/>
      </w:rPr>
      <w:instrText xml:space="preserve">PAGE  </w:instrText>
    </w:r>
    <w:r>
      <w:rPr>
        <w:rStyle w:val="a9"/>
      </w:rPr>
      <w:fldChar w:fldCharType="separate"/>
    </w:r>
    <w:r w:rsidR="00E75383">
      <w:rPr>
        <w:rStyle w:val="a9"/>
        <w:noProof/>
      </w:rPr>
      <w:t>14</w:t>
    </w:r>
    <w:r>
      <w:rPr>
        <w:rStyle w:val="a9"/>
      </w:rPr>
      <w:fldChar w:fldCharType="end"/>
    </w:r>
  </w:p>
  <w:p w:rsidR="00E37E24" w:rsidRDefault="00E37E24" w:rsidP="00E37E24">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DD" w:rsidRDefault="002A01DD">
      <w:r>
        <w:separator/>
      </w:r>
    </w:p>
  </w:footnote>
  <w:footnote w:type="continuationSeparator" w:id="0">
    <w:p w:rsidR="002A01DD" w:rsidRDefault="002A0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CF" w:rsidRDefault="00733446">
    <w:pPr>
      <w:pStyle w:val="a7"/>
      <w:framePr w:wrap="around" w:vAnchor="text" w:hAnchor="margin" w:xAlign="right" w:y="1"/>
      <w:rPr>
        <w:rStyle w:val="a9"/>
      </w:rPr>
    </w:pPr>
    <w:r>
      <w:rPr>
        <w:rStyle w:val="a9"/>
      </w:rPr>
      <w:fldChar w:fldCharType="begin"/>
    </w:r>
    <w:r w:rsidR="002A50CF">
      <w:rPr>
        <w:rStyle w:val="a9"/>
      </w:rPr>
      <w:instrText xml:space="preserve">PAGE  </w:instrText>
    </w:r>
    <w:r>
      <w:rPr>
        <w:rStyle w:val="a9"/>
      </w:rPr>
      <w:fldChar w:fldCharType="end"/>
    </w:r>
  </w:p>
  <w:p w:rsidR="002A50CF" w:rsidRDefault="002A50C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CF" w:rsidRDefault="00733446">
    <w:pPr>
      <w:pStyle w:val="a7"/>
      <w:framePr w:wrap="around" w:vAnchor="text" w:hAnchor="margin" w:xAlign="right" w:y="1"/>
      <w:rPr>
        <w:rStyle w:val="a9"/>
      </w:rPr>
    </w:pPr>
    <w:r>
      <w:rPr>
        <w:rStyle w:val="a9"/>
      </w:rPr>
      <w:fldChar w:fldCharType="begin"/>
    </w:r>
    <w:r w:rsidR="002A50CF">
      <w:rPr>
        <w:rStyle w:val="a9"/>
      </w:rPr>
      <w:instrText xml:space="preserve">PAGE  </w:instrText>
    </w:r>
    <w:r>
      <w:rPr>
        <w:rStyle w:val="a9"/>
      </w:rPr>
      <w:fldChar w:fldCharType="separate"/>
    </w:r>
    <w:r w:rsidR="00E75383">
      <w:rPr>
        <w:rStyle w:val="a9"/>
        <w:noProof/>
      </w:rPr>
      <w:t>14</w:t>
    </w:r>
    <w:r>
      <w:rPr>
        <w:rStyle w:val="a9"/>
      </w:rPr>
      <w:fldChar w:fldCharType="end"/>
    </w:r>
  </w:p>
  <w:p w:rsidR="002A50CF" w:rsidRDefault="002A50CF">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CF" w:rsidRDefault="002A50CF">
    <w:pPr>
      <w:pStyle w:val="a7"/>
      <w:jc w:val="right"/>
      <w:rPr>
        <w:rFonts w:ascii="Arial Narrow" w:hAnsi="Arial Narrow"/>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99CA28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E293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36008FA"/>
    <w:lvl w:ilvl="0">
      <w:start w:val="1"/>
      <w:numFmt w:val="bullet"/>
      <w:pStyle w:val="a"/>
      <w:lvlText w:val=""/>
      <w:lvlJc w:val="left"/>
      <w:pPr>
        <w:tabs>
          <w:tab w:val="num" w:pos="360"/>
        </w:tabs>
        <w:ind w:left="360" w:hanging="360"/>
      </w:pPr>
      <w:rPr>
        <w:rFonts w:ascii="Symbol" w:hAnsi="Symbol" w:hint="default"/>
      </w:rPr>
    </w:lvl>
  </w:abstractNum>
  <w:abstractNum w:abstractNumId="3">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1C373A"/>
    <w:multiLevelType w:val="hybridMultilevel"/>
    <w:tmpl w:val="BDE8F56E"/>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BB15D8"/>
    <w:multiLevelType w:val="multilevel"/>
    <w:tmpl w:val="8C9A73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7EF1C74"/>
    <w:multiLevelType w:val="hybridMultilevel"/>
    <w:tmpl w:val="63E0DF20"/>
    <w:lvl w:ilvl="0" w:tplc="517A1D04">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nsid w:val="0A620D01"/>
    <w:multiLevelType w:val="multilevel"/>
    <w:tmpl w:val="46A6A73C"/>
    <w:lvl w:ilvl="0">
      <w:start w:val="4"/>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066F5E"/>
    <w:multiLevelType w:val="hybridMultilevel"/>
    <w:tmpl w:val="6A2A3B22"/>
    <w:lvl w:ilvl="0" w:tplc="517A1D0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925265F"/>
    <w:multiLevelType w:val="hybridMultilevel"/>
    <w:tmpl w:val="96EA0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B6315F"/>
    <w:multiLevelType w:val="hybridMultilevel"/>
    <w:tmpl w:val="89282F04"/>
    <w:lvl w:ilvl="0" w:tplc="517A1D0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3FA5BBF"/>
    <w:multiLevelType w:val="multilevel"/>
    <w:tmpl w:val="43403EE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75657E5"/>
    <w:multiLevelType w:val="singleLevel"/>
    <w:tmpl w:val="1CBA4A6A"/>
    <w:lvl w:ilvl="0">
      <w:start w:val="1"/>
      <w:numFmt w:val="bullet"/>
      <w:pStyle w:val="4"/>
      <w:lvlText w:val=""/>
      <w:lvlJc w:val="left"/>
      <w:pPr>
        <w:tabs>
          <w:tab w:val="num" w:pos="1209"/>
        </w:tabs>
        <w:ind w:left="1209" w:hanging="360"/>
      </w:pPr>
      <w:rPr>
        <w:rFonts w:ascii="Symbol" w:hAnsi="Symbol" w:hint="default"/>
      </w:rPr>
    </w:lvl>
  </w:abstractNum>
  <w:abstractNum w:abstractNumId="13">
    <w:nsid w:val="5D304CD7"/>
    <w:multiLevelType w:val="multilevel"/>
    <w:tmpl w:val="1B0C0C6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71714ECE"/>
    <w:multiLevelType w:val="multilevel"/>
    <w:tmpl w:val="4DFAC69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7BC15E06"/>
    <w:multiLevelType w:val="multilevel"/>
    <w:tmpl w:val="8B48D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0"/>
        </w:tabs>
        <w:ind w:left="240" w:hanging="420"/>
      </w:pPr>
      <w:rPr>
        <w:rFonts w:hint="default"/>
      </w:rPr>
    </w:lvl>
    <w:lvl w:ilvl="2">
      <w:start w:val="1"/>
      <w:numFmt w:val="decimalZero"/>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3"/>
  </w:num>
  <w:num w:numId="2">
    <w:abstractNumId w:val="15"/>
  </w:num>
  <w:num w:numId="3">
    <w:abstractNumId w:val="4"/>
  </w:num>
  <w:num w:numId="4">
    <w:abstractNumId w:val="1"/>
  </w:num>
  <w:num w:numId="5">
    <w:abstractNumId w:val="0"/>
  </w:num>
  <w:num w:numId="6">
    <w:abstractNumId w:val="12"/>
  </w:num>
  <w:num w:numId="7">
    <w:abstractNumId w:val="2"/>
  </w:num>
  <w:num w:numId="8">
    <w:abstractNumId w:val="8"/>
  </w:num>
  <w:num w:numId="9">
    <w:abstractNumId w:val="6"/>
  </w:num>
  <w:num w:numId="10">
    <w:abstractNumId w:val="10"/>
  </w:num>
  <w:num w:numId="11">
    <w:abstractNumId w:val="5"/>
  </w:num>
  <w:num w:numId="12">
    <w:abstractNumId w:val="11"/>
  </w:num>
  <w:num w:numId="13">
    <w:abstractNumId w:val="9"/>
  </w:num>
  <w:num w:numId="14">
    <w:abstractNumId w:val="13"/>
  </w:num>
  <w:num w:numId="15">
    <w:abstractNumId w:val="16"/>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1"/>
    <w:footnote w:id="0"/>
  </w:footnotePr>
  <w:endnotePr>
    <w:endnote w:id="-1"/>
    <w:endnote w:id="0"/>
  </w:endnotePr>
  <w:compat/>
  <w:rsids>
    <w:rsidRoot w:val="000E2553"/>
    <w:rsid w:val="00002C4E"/>
    <w:rsid w:val="0001363D"/>
    <w:rsid w:val="00015192"/>
    <w:rsid w:val="000160C1"/>
    <w:rsid w:val="000218DF"/>
    <w:rsid w:val="00026503"/>
    <w:rsid w:val="00026BDD"/>
    <w:rsid w:val="000372D9"/>
    <w:rsid w:val="00041627"/>
    <w:rsid w:val="00046183"/>
    <w:rsid w:val="00061CF5"/>
    <w:rsid w:val="000623AA"/>
    <w:rsid w:val="0006595C"/>
    <w:rsid w:val="000678D3"/>
    <w:rsid w:val="000679B2"/>
    <w:rsid w:val="000751E4"/>
    <w:rsid w:val="000755CC"/>
    <w:rsid w:val="00080D2F"/>
    <w:rsid w:val="00083C4F"/>
    <w:rsid w:val="0008538E"/>
    <w:rsid w:val="00093C40"/>
    <w:rsid w:val="000945E4"/>
    <w:rsid w:val="00095CE3"/>
    <w:rsid w:val="000968DB"/>
    <w:rsid w:val="000D3717"/>
    <w:rsid w:val="000E2553"/>
    <w:rsid w:val="000E3A98"/>
    <w:rsid w:val="000E461C"/>
    <w:rsid w:val="00101DAE"/>
    <w:rsid w:val="0010378A"/>
    <w:rsid w:val="00103FA1"/>
    <w:rsid w:val="00114ECC"/>
    <w:rsid w:val="00120DBB"/>
    <w:rsid w:val="0012434F"/>
    <w:rsid w:val="00125C06"/>
    <w:rsid w:val="00136BE1"/>
    <w:rsid w:val="00136E32"/>
    <w:rsid w:val="001517A8"/>
    <w:rsid w:val="00157A40"/>
    <w:rsid w:val="0017733E"/>
    <w:rsid w:val="001811B3"/>
    <w:rsid w:val="001812EB"/>
    <w:rsid w:val="0018378B"/>
    <w:rsid w:val="00195008"/>
    <w:rsid w:val="001B50F4"/>
    <w:rsid w:val="001C0E9C"/>
    <w:rsid w:val="001D23FE"/>
    <w:rsid w:val="001D53C7"/>
    <w:rsid w:val="001E219E"/>
    <w:rsid w:val="001E66BC"/>
    <w:rsid w:val="001F6549"/>
    <w:rsid w:val="00202056"/>
    <w:rsid w:val="00206D4C"/>
    <w:rsid w:val="00207F42"/>
    <w:rsid w:val="002111C1"/>
    <w:rsid w:val="00231AC4"/>
    <w:rsid w:val="0024646D"/>
    <w:rsid w:val="00264B23"/>
    <w:rsid w:val="00267890"/>
    <w:rsid w:val="002732BC"/>
    <w:rsid w:val="00281A46"/>
    <w:rsid w:val="00292DF2"/>
    <w:rsid w:val="00294C92"/>
    <w:rsid w:val="002A01DD"/>
    <w:rsid w:val="002A1818"/>
    <w:rsid w:val="002A50CF"/>
    <w:rsid w:val="002A51EE"/>
    <w:rsid w:val="002B03F7"/>
    <w:rsid w:val="002B434A"/>
    <w:rsid w:val="002D0702"/>
    <w:rsid w:val="002D1052"/>
    <w:rsid w:val="002E1C68"/>
    <w:rsid w:val="002F28AE"/>
    <w:rsid w:val="002F2B2C"/>
    <w:rsid w:val="002F7A26"/>
    <w:rsid w:val="0032199C"/>
    <w:rsid w:val="00321F6B"/>
    <w:rsid w:val="00334DF9"/>
    <w:rsid w:val="00335BD0"/>
    <w:rsid w:val="00347759"/>
    <w:rsid w:val="00356536"/>
    <w:rsid w:val="003578CB"/>
    <w:rsid w:val="00364696"/>
    <w:rsid w:val="0039043F"/>
    <w:rsid w:val="003925CB"/>
    <w:rsid w:val="0039312C"/>
    <w:rsid w:val="003A7D22"/>
    <w:rsid w:val="003B491F"/>
    <w:rsid w:val="003B6720"/>
    <w:rsid w:val="003C317B"/>
    <w:rsid w:val="003C4C1D"/>
    <w:rsid w:val="003C7C88"/>
    <w:rsid w:val="003D04AE"/>
    <w:rsid w:val="003D30E3"/>
    <w:rsid w:val="003D3420"/>
    <w:rsid w:val="003D485F"/>
    <w:rsid w:val="003E0FF6"/>
    <w:rsid w:val="003E1E69"/>
    <w:rsid w:val="003E42B2"/>
    <w:rsid w:val="003E5B58"/>
    <w:rsid w:val="003F66D7"/>
    <w:rsid w:val="004018E7"/>
    <w:rsid w:val="004055C4"/>
    <w:rsid w:val="00440D1B"/>
    <w:rsid w:val="00445063"/>
    <w:rsid w:val="00445BDA"/>
    <w:rsid w:val="00455563"/>
    <w:rsid w:val="004676CF"/>
    <w:rsid w:val="004827CD"/>
    <w:rsid w:val="00482DB4"/>
    <w:rsid w:val="00485C61"/>
    <w:rsid w:val="00490C85"/>
    <w:rsid w:val="004966B5"/>
    <w:rsid w:val="004A2ADC"/>
    <w:rsid w:val="004A73BC"/>
    <w:rsid w:val="004B435B"/>
    <w:rsid w:val="004B7453"/>
    <w:rsid w:val="004D7A6B"/>
    <w:rsid w:val="004E3B22"/>
    <w:rsid w:val="004F1169"/>
    <w:rsid w:val="004F61F7"/>
    <w:rsid w:val="0050599C"/>
    <w:rsid w:val="0051672A"/>
    <w:rsid w:val="005230CD"/>
    <w:rsid w:val="00525AB1"/>
    <w:rsid w:val="00541EB6"/>
    <w:rsid w:val="0055625D"/>
    <w:rsid w:val="005637FA"/>
    <w:rsid w:val="00573861"/>
    <w:rsid w:val="00573876"/>
    <w:rsid w:val="0058026E"/>
    <w:rsid w:val="005A7C59"/>
    <w:rsid w:val="005B020B"/>
    <w:rsid w:val="005D420E"/>
    <w:rsid w:val="005E1F72"/>
    <w:rsid w:val="005F6381"/>
    <w:rsid w:val="005F65F4"/>
    <w:rsid w:val="005F7B4F"/>
    <w:rsid w:val="006000A0"/>
    <w:rsid w:val="00601E75"/>
    <w:rsid w:val="00606887"/>
    <w:rsid w:val="00623B6E"/>
    <w:rsid w:val="00623EA1"/>
    <w:rsid w:val="006244FC"/>
    <w:rsid w:val="00625ECE"/>
    <w:rsid w:val="00642994"/>
    <w:rsid w:val="00643A75"/>
    <w:rsid w:val="0064437A"/>
    <w:rsid w:val="00645184"/>
    <w:rsid w:val="00646005"/>
    <w:rsid w:val="0066797F"/>
    <w:rsid w:val="00672A75"/>
    <w:rsid w:val="006A248B"/>
    <w:rsid w:val="006A307E"/>
    <w:rsid w:val="006A53DA"/>
    <w:rsid w:val="006A6526"/>
    <w:rsid w:val="006B36A4"/>
    <w:rsid w:val="006B73B6"/>
    <w:rsid w:val="006B77F0"/>
    <w:rsid w:val="006D14D3"/>
    <w:rsid w:val="006D34B9"/>
    <w:rsid w:val="006F2D0B"/>
    <w:rsid w:val="007020B8"/>
    <w:rsid w:val="007078C0"/>
    <w:rsid w:val="00713D77"/>
    <w:rsid w:val="00722B3A"/>
    <w:rsid w:val="00726EC6"/>
    <w:rsid w:val="0072786F"/>
    <w:rsid w:val="00733446"/>
    <w:rsid w:val="00735B54"/>
    <w:rsid w:val="00750BF1"/>
    <w:rsid w:val="00756365"/>
    <w:rsid w:val="007712CC"/>
    <w:rsid w:val="007731D5"/>
    <w:rsid w:val="00784AE2"/>
    <w:rsid w:val="007A4DD6"/>
    <w:rsid w:val="007A7DB0"/>
    <w:rsid w:val="007B4786"/>
    <w:rsid w:val="007B6124"/>
    <w:rsid w:val="007C1878"/>
    <w:rsid w:val="007C2E41"/>
    <w:rsid w:val="007D25CD"/>
    <w:rsid w:val="007D2E7D"/>
    <w:rsid w:val="007D5DA5"/>
    <w:rsid w:val="007D6CB1"/>
    <w:rsid w:val="007E1777"/>
    <w:rsid w:val="007F168A"/>
    <w:rsid w:val="007F5BC2"/>
    <w:rsid w:val="008021AA"/>
    <w:rsid w:val="0080355D"/>
    <w:rsid w:val="008056AA"/>
    <w:rsid w:val="00815169"/>
    <w:rsid w:val="00835E8A"/>
    <w:rsid w:val="00841A63"/>
    <w:rsid w:val="00842B42"/>
    <w:rsid w:val="00844035"/>
    <w:rsid w:val="008442D4"/>
    <w:rsid w:val="0085451E"/>
    <w:rsid w:val="00857A9E"/>
    <w:rsid w:val="00881C7F"/>
    <w:rsid w:val="00885C46"/>
    <w:rsid w:val="008874BA"/>
    <w:rsid w:val="00893AA2"/>
    <w:rsid w:val="00893E9E"/>
    <w:rsid w:val="008968B9"/>
    <w:rsid w:val="008B1091"/>
    <w:rsid w:val="008B7F32"/>
    <w:rsid w:val="008C2EF1"/>
    <w:rsid w:val="008C3484"/>
    <w:rsid w:val="008C7227"/>
    <w:rsid w:val="008D2087"/>
    <w:rsid w:val="008E0F8B"/>
    <w:rsid w:val="008E5F52"/>
    <w:rsid w:val="008E6C39"/>
    <w:rsid w:val="008E7852"/>
    <w:rsid w:val="008F4CD0"/>
    <w:rsid w:val="009058CB"/>
    <w:rsid w:val="009102D7"/>
    <w:rsid w:val="00914BF4"/>
    <w:rsid w:val="00917206"/>
    <w:rsid w:val="00920C22"/>
    <w:rsid w:val="0093500F"/>
    <w:rsid w:val="00945925"/>
    <w:rsid w:val="00946B1F"/>
    <w:rsid w:val="0095461E"/>
    <w:rsid w:val="0096032F"/>
    <w:rsid w:val="0096737F"/>
    <w:rsid w:val="00991A2F"/>
    <w:rsid w:val="00997C07"/>
    <w:rsid w:val="009A157C"/>
    <w:rsid w:val="009A33B6"/>
    <w:rsid w:val="009A7500"/>
    <w:rsid w:val="009B3011"/>
    <w:rsid w:val="009B5A6B"/>
    <w:rsid w:val="009C06D1"/>
    <w:rsid w:val="009D23A6"/>
    <w:rsid w:val="009D283D"/>
    <w:rsid w:val="009E4BB1"/>
    <w:rsid w:val="009E6494"/>
    <w:rsid w:val="009F11D6"/>
    <w:rsid w:val="00A011AC"/>
    <w:rsid w:val="00A0677A"/>
    <w:rsid w:val="00A204CF"/>
    <w:rsid w:val="00A20785"/>
    <w:rsid w:val="00A20A4C"/>
    <w:rsid w:val="00A2139A"/>
    <w:rsid w:val="00A254E1"/>
    <w:rsid w:val="00A27994"/>
    <w:rsid w:val="00A32329"/>
    <w:rsid w:val="00A356E1"/>
    <w:rsid w:val="00A42466"/>
    <w:rsid w:val="00A52CF0"/>
    <w:rsid w:val="00A57AA6"/>
    <w:rsid w:val="00A62750"/>
    <w:rsid w:val="00A74D44"/>
    <w:rsid w:val="00A820AE"/>
    <w:rsid w:val="00A83949"/>
    <w:rsid w:val="00A979CD"/>
    <w:rsid w:val="00AB3354"/>
    <w:rsid w:val="00AB7376"/>
    <w:rsid w:val="00AC2701"/>
    <w:rsid w:val="00AC3988"/>
    <w:rsid w:val="00AC42B2"/>
    <w:rsid w:val="00AC6CAE"/>
    <w:rsid w:val="00AE2BEB"/>
    <w:rsid w:val="00AE58B5"/>
    <w:rsid w:val="00AF1D89"/>
    <w:rsid w:val="00AF4EF0"/>
    <w:rsid w:val="00B000A8"/>
    <w:rsid w:val="00B05810"/>
    <w:rsid w:val="00B14BD4"/>
    <w:rsid w:val="00B22748"/>
    <w:rsid w:val="00B252B8"/>
    <w:rsid w:val="00B2799D"/>
    <w:rsid w:val="00B3123B"/>
    <w:rsid w:val="00B313BD"/>
    <w:rsid w:val="00B41394"/>
    <w:rsid w:val="00B4736B"/>
    <w:rsid w:val="00B5362B"/>
    <w:rsid w:val="00B56837"/>
    <w:rsid w:val="00B64B08"/>
    <w:rsid w:val="00B75BBD"/>
    <w:rsid w:val="00B81243"/>
    <w:rsid w:val="00B815F1"/>
    <w:rsid w:val="00B91F7D"/>
    <w:rsid w:val="00BA640D"/>
    <w:rsid w:val="00BB103F"/>
    <w:rsid w:val="00BB265E"/>
    <w:rsid w:val="00BB482A"/>
    <w:rsid w:val="00BB7D62"/>
    <w:rsid w:val="00BC60AE"/>
    <w:rsid w:val="00BD00A3"/>
    <w:rsid w:val="00BD50A0"/>
    <w:rsid w:val="00BD68E7"/>
    <w:rsid w:val="00BF523F"/>
    <w:rsid w:val="00BF5CFC"/>
    <w:rsid w:val="00C012B3"/>
    <w:rsid w:val="00C03A6A"/>
    <w:rsid w:val="00C059C1"/>
    <w:rsid w:val="00C2096F"/>
    <w:rsid w:val="00C30625"/>
    <w:rsid w:val="00C31EE6"/>
    <w:rsid w:val="00C32E0A"/>
    <w:rsid w:val="00C36DA4"/>
    <w:rsid w:val="00C40973"/>
    <w:rsid w:val="00C4402A"/>
    <w:rsid w:val="00C54AD2"/>
    <w:rsid w:val="00C612CD"/>
    <w:rsid w:val="00C643AA"/>
    <w:rsid w:val="00C669AF"/>
    <w:rsid w:val="00C70BA3"/>
    <w:rsid w:val="00C70E58"/>
    <w:rsid w:val="00C75EB1"/>
    <w:rsid w:val="00C83060"/>
    <w:rsid w:val="00C85266"/>
    <w:rsid w:val="00C86EAB"/>
    <w:rsid w:val="00C93254"/>
    <w:rsid w:val="00C93F17"/>
    <w:rsid w:val="00C944DA"/>
    <w:rsid w:val="00C97378"/>
    <w:rsid w:val="00CA2B19"/>
    <w:rsid w:val="00CB4063"/>
    <w:rsid w:val="00CC168D"/>
    <w:rsid w:val="00CC399E"/>
    <w:rsid w:val="00CC4DAC"/>
    <w:rsid w:val="00CE6C10"/>
    <w:rsid w:val="00CF095B"/>
    <w:rsid w:val="00D01592"/>
    <w:rsid w:val="00D01925"/>
    <w:rsid w:val="00D14F91"/>
    <w:rsid w:val="00D167CC"/>
    <w:rsid w:val="00D26D07"/>
    <w:rsid w:val="00D332A1"/>
    <w:rsid w:val="00D33FD4"/>
    <w:rsid w:val="00D418ED"/>
    <w:rsid w:val="00D42F82"/>
    <w:rsid w:val="00D5188D"/>
    <w:rsid w:val="00D51F61"/>
    <w:rsid w:val="00D5234D"/>
    <w:rsid w:val="00D5468A"/>
    <w:rsid w:val="00D60A01"/>
    <w:rsid w:val="00D622CC"/>
    <w:rsid w:val="00D65676"/>
    <w:rsid w:val="00D769B0"/>
    <w:rsid w:val="00D8451E"/>
    <w:rsid w:val="00D87DD7"/>
    <w:rsid w:val="00D96F42"/>
    <w:rsid w:val="00DA5987"/>
    <w:rsid w:val="00DB0D13"/>
    <w:rsid w:val="00DB7609"/>
    <w:rsid w:val="00DC1C21"/>
    <w:rsid w:val="00DD02C2"/>
    <w:rsid w:val="00DD50D0"/>
    <w:rsid w:val="00DE45C2"/>
    <w:rsid w:val="00E06FA3"/>
    <w:rsid w:val="00E15B6D"/>
    <w:rsid w:val="00E229E1"/>
    <w:rsid w:val="00E35307"/>
    <w:rsid w:val="00E37E24"/>
    <w:rsid w:val="00E37E8B"/>
    <w:rsid w:val="00E41C40"/>
    <w:rsid w:val="00E4236C"/>
    <w:rsid w:val="00E46AF4"/>
    <w:rsid w:val="00E55EC2"/>
    <w:rsid w:val="00E731BC"/>
    <w:rsid w:val="00E75383"/>
    <w:rsid w:val="00E77E30"/>
    <w:rsid w:val="00EA07B7"/>
    <w:rsid w:val="00EB5205"/>
    <w:rsid w:val="00EC65FB"/>
    <w:rsid w:val="00EC755E"/>
    <w:rsid w:val="00ED319E"/>
    <w:rsid w:val="00EE1BA2"/>
    <w:rsid w:val="00EE5D7A"/>
    <w:rsid w:val="00EF74EE"/>
    <w:rsid w:val="00F02130"/>
    <w:rsid w:val="00F0328D"/>
    <w:rsid w:val="00F042D0"/>
    <w:rsid w:val="00F0672F"/>
    <w:rsid w:val="00F2337A"/>
    <w:rsid w:val="00F3096D"/>
    <w:rsid w:val="00F31112"/>
    <w:rsid w:val="00F3128A"/>
    <w:rsid w:val="00F3187C"/>
    <w:rsid w:val="00F31C69"/>
    <w:rsid w:val="00F3382F"/>
    <w:rsid w:val="00F35CD2"/>
    <w:rsid w:val="00F377CA"/>
    <w:rsid w:val="00F3782F"/>
    <w:rsid w:val="00F44A40"/>
    <w:rsid w:val="00F52A76"/>
    <w:rsid w:val="00F629D6"/>
    <w:rsid w:val="00F65A78"/>
    <w:rsid w:val="00F707A2"/>
    <w:rsid w:val="00F7240B"/>
    <w:rsid w:val="00F74FC1"/>
    <w:rsid w:val="00F754E9"/>
    <w:rsid w:val="00F77866"/>
    <w:rsid w:val="00F8612E"/>
    <w:rsid w:val="00F8692A"/>
    <w:rsid w:val="00F87173"/>
    <w:rsid w:val="00F93860"/>
    <w:rsid w:val="00FD636F"/>
    <w:rsid w:val="00FE17BC"/>
    <w:rsid w:val="00FE2B7A"/>
    <w:rsid w:val="00FF0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87C"/>
    <w:rPr>
      <w:sz w:val="24"/>
      <w:szCs w:val="24"/>
    </w:rPr>
  </w:style>
  <w:style w:type="paragraph" w:styleId="1">
    <w:name w:val="heading 1"/>
    <w:basedOn w:val="a0"/>
    <w:next w:val="a0"/>
    <w:qFormat/>
    <w:rsid w:val="008E6C39"/>
    <w:pPr>
      <w:keepNext/>
      <w:jc w:val="center"/>
      <w:outlineLvl w:val="0"/>
    </w:pPr>
    <w:rPr>
      <w:caps/>
      <w:sz w:val="72"/>
    </w:rPr>
  </w:style>
  <w:style w:type="paragraph" w:styleId="20">
    <w:name w:val="heading 2"/>
    <w:basedOn w:val="a0"/>
    <w:next w:val="a0"/>
    <w:qFormat/>
    <w:rsid w:val="008E6C39"/>
    <w:pPr>
      <w:keepNext/>
      <w:jc w:val="center"/>
      <w:outlineLvl w:val="1"/>
    </w:pPr>
    <w:rPr>
      <w:b/>
      <w:bCs/>
      <w:caps/>
      <w:sz w:val="144"/>
    </w:rPr>
  </w:style>
  <w:style w:type="paragraph" w:styleId="30">
    <w:name w:val="heading 3"/>
    <w:basedOn w:val="a0"/>
    <w:next w:val="a0"/>
    <w:qFormat/>
    <w:rsid w:val="008E6C39"/>
    <w:pPr>
      <w:keepNext/>
      <w:pageBreakBefore/>
      <w:jc w:val="center"/>
      <w:outlineLvl w:val="2"/>
    </w:pPr>
    <w:rPr>
      <w:rFonts w:ascii="Arial" w:hAnsi="Arial" w:cs="Arial"/>
      <w:b/>
      <w:bCs/>
      <w:caps/>
      <w:sz w:val="36"/>
    </w:rPr>
  </w:style>
  <w:style w:type="paragraph" w:styleId="40">
    <w:name w:val="heading 4"/>
    <w:basedOn w:val="a0"/>
    <w:next w:val="a0"/>
    <w:qFormat/>
    <w:rsid w:val="008E6C39"/>
    <w:pPr>
      <w:keepNext/>
      <w:jc w:val="center"/>
      <w:outlineLvl w:val="3"/>
    </w:pPr>
    <w:rPr>
      <w:rFonts w:ascii="FuturaEugenia" w:hAnsi="FuturaEugenia"/>
      <w:b/>
      <w:bCs/>
      <w:caps/>
      <w:color w:val="000080"/>
      <w:sz w:val="22"/>
      <w:szCs w:val="22"/>
    </w:rPr>
  </w:style>
  <w:style w:type="paragraph" w:styleId="5">
    <w:name w:val="heading 5"/>
    <w:basedOn w:val="a0"/>
    <w:next w:val="a0"/>
    <w:qFormat/>
    <w:rsid w:val="008E6C39"/>
    <w:pPr>
      <w:keepNext/>
      <w:jc w:val="center"/>
      <w:outlineLvl w:val="4"/>
    </w:pPr>
    <w:rPr>
      <w:rFonts w:ascii="FuturaEugenia" w:hAnsi="FuturaEugenia"/>
      <w:b/>
      <w:bCs/>
      <w:color w:val="000080"/>
      <w:sz w:val="40"/>
      <w:szCs w:val="40"/>
    </w:rPr>
  </w:style>
  <w:style w:type="paragraph" w:styleId="6">
    <w:name w:val="heading 6"/>
    <w:basedOn w:val="a0"/>
    <w:next w:val="a0"/>
    <w:qFormat/>
    <w:rsid w:val="008E6C39"/>
    <w:pPr>
      <w:keepNext/>
      <w:pageBreakBefore/>
      <w:jc w:val="both"/>
      <w:outlineLvl w:val="5"/>
    </w:pPr>
    <w:rPr>
      <w:rFonts w:ascii="FuturaEugenia" w:hAnsi="FuturaEugenia"/>
      <w:color w:val="000080"/>
    </w:rPr>
  </w:style>
  <w:style w:type="paragraph" w:styleId="7">
    <w:name w:val="heading 7"/>
    <w:basedOn w:val="a0"/>
    <w:next w:val="a0"/>
    <w:qFormat/>
    <w:rsid w:val="008E6C39"/>
    <w:pPr>
      <w:keepNext/>
      <w:jc w:val="both"/>
      <w:outlineLvl w:val="6"/>
    </w:pPr>
    <w:rPr>
      <w:rFonts w:ascii="AGOptCyrillic" w:hAnsi="AGOptCyrillic"/>
      <w:b/>
      <w:bCs/>
      <w:caps/>
      <w:color w:val="000080"/>
      <w:sz w:val="32"/>
      <w:szCs w:val="32"/>
    </w:rPr>
  </w:style>
  <w:style w:type="paragraph" w:styleId="8">
    <w:name w:val="heading 8"/>
    <w:basedOn w:val="a0"/>
    <w:next w:val="a0"/>
    <w:qFormat/>
    <w:rsid w:val="008E6C39"/>
    <w:pPr>
      <w:keepNext/>
      <w:outlineLvl w:val="7"/>
    </w:pPr>
    <w:rPr>
      <w:rFonts w:ascii="AGOptCyrillic" w:hAnsi="AGOptCyrillic"/>
      <w:b/>
      <w:bCs/>
      <w:color w:val="000080"/>
      <w:sz w:val="20"/>
      <w:szCs w:val="20"/>
    </w:rPr>
  </w:style>
  <w:style w:type="paragraph" w:styleId="9">
    <w:name w:val="heading 9"/>
    <w:basedOn w:val="a0"/>
    <w:next w:val="a0"/>
    <w:qFormat/>
    <w:rsid w:val="008E6C39"/>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niiaiieoaeno">
    <w:name w:val="Iniiaiie oaeno"/>
    <w:basedOn w:val="a0"/>
    <w:next w:val="a0"/>
    <w:rsid w:val="008E6C39"/>
    <w:pPr>
      <w:widowControl w:val="0"/>
      <w:autoSpaceDE w:val="0"/>
      <w:autoSpaceDN w:val="0"/>
      <w:adjustRightInd w:val="0"/>
    </w:pPr>
    <w:rPr>
      <w:rFonts w:ascii="Arial" w:hAnsi="Arial" w:cs="Arial"/>
    </w:rPr>
  </w:style>
  <w:style w:type="character" w:styleId="a4">
    <w:name w:val="Hyperlink"/>
    <w:rsid w:val="008E6C39"/>
    <w:rPr>
      <w:color w:val="0000FF"/>
      <w:u w:val="single"/>
    </w:rPr>
  </w:style>
  <w:style w:type="character" w:styleId="a5">
    <w:name w:val="FollowedHyperlink"/>
    <w:rsid w:val="008E6C39"/>
    <w:rPr>
      <w:color w:val="800080"/>
      <w:u w:val="single"/>
    </w:rPr>
  </w:style>
  <w:style w:type="paragraph" w:styleId="21">
    <w:name w:val="Body Text 2"/>
    <w:basedOn w:val="a0"/>
    <w:rsid w:val="008E6C39"/>
    <w:pPr>
      <w:jc w:val="both"/>
    </w:pPr>
    <w:rPr>
      <w:sz w:val="20"/>
      <w:szCs w:val="20"/>
    </w:rPr>
  </w:style>
  <w:style w:type="paragraph" w:styleId="22">
    <w:name w:val="Body Text Indent 2"/>
    <w:basedOn w:val="a0"/>
    <w:rsid w:val="008E6C39"/>
    <w:pPr>
      <w:ind w:firstLine="567"/>
      <w:jc w:val="both"/>
    </w:pPr>
    <w:rPr>
      <w:rFonts w:ascii="FuturaEugenia" w:hAnsi="FuturaEugenia"/>
      <w:i/>
      <w:iCs/>
      <w:color w:val="000080"/>
    </w:rPr>
  </w:style>
  <w:style w:type="paragraph" w:styleId="a6">
    <w:name w:val="Body Text Indent"/>
    <w:basedOn w:val="a0"/>
    <w:rsid w:val="008E6C39"/>
    <w:pPr>
      <w:tabs>
        <w:tab w:val="num" w:pos="900"/>
      </w:tabs>
      <w:spacing w:before="120" w:after="100" w:afterAutospacing="1"/>
      <w:ind w:left="900"/>
      <w:jc w:val="both"/>
    </w:pPr>
    <w:rPr>
      <w:rFonts w:ascii="Arial" w:hAnsi="Arial" w:cs="Arial"/>
      <w:sz w:val="22"/>
    </w:rPr>
  </w:style>
  <w:style w:type="paragraph" w:styleId="a7">
    <w:name w:val="header"/>
    <w:basedOn w:val="a0"/>
    <w:rsid w:val="008E6C39"/>
    <w:pPr>
      <w:tabs>
        <w:tab w:val="center" w:pos="4677"/>
        <w:tab w:val="right" w:pos="9355"/>
      </w:tabs>
    </w:pPr>
  </w:style>
  <w:style w:type="paragraph" w:styleId="a8">
    <w:name w:val="footer"/>
    <w:basedOn w:val="a0"/>
    <w:rsid w:val="008E6C39"/>
    <w:pPr>
      <w:tabs>
        <w:tab w:val="center" w:pos="4677"/>
        <w:tab w:val="right" w:pos="9355"/>
      </w:tabs>
    </w:pPr>
  </w:style>
  <w:style w:type="character" w:styleId="a9">
    <w:name w:val="page number"/>
    <w:basedOn w:val="a1"/>
    <w:rsid w:val="008E6C39"/>
  </w:style>
  <w:style w:type="paragraph" w:styleId="aa">
    <w:name w:val="Title"/>
    <w:basedOn w:val="a0"/>
    <w:qFormat/>
    <w:rsid w:val="008E6C39"/>
    <w:pPr>
      <w:jc w:val="center"/>
    </w:pPr>
    <w:rPr>
      <w:rFonts w:ascii="Arial" w:hAnsi="Arial" w:cs="Arial"/>
      <w:caps/>
      <w:sz w:val="32"/>
    </w:rPr>
  </w:style>
  <w:style w:type="paragraph" w:styleId="ab">
    <w:name w:val="Body Text"/>
    <w:basedOn w:val="a0"/>
    <w:rsid w:val="008E6C39"/>
    <w:pPr>
      <w:tabs>
        <w:tab w:val="num" w:pos="567"/>
      </w:tabs>
      <w:spacing w:before="120" w:after="100" w:afterAutospacing="1"/>
      <w:jc w:val="both"/>
    </w:pPr>
    <w:rPr>
      <w:rFonts w:ascii="Arial" w:hAnsi="Arial" w:cs="Arial"/>
      <w:sz w:val="22"/>
      <w:szCs w:val="20"/>
    </w:rPr>
  </w:style>
  <w:style w:type="character" w:styleId="ac">
    <w:name w:val="Strong"/>
    <w:qFormat/>
    <w:rsid w:val="008E6C39"/>
    <w:rPr>
      <w:b/>
      <w:bCs/>
    </w:rPr>
  </w:style>
  <w:style w:type="character" w:styleId="ad">
    <w:name w:val="Emphasis"/>
    <w:qFormat/>
    <w:rsid w:val="008E6C39"/>
    <w:rPr>
      <w:i/>
      <w:iCs/>
    </w:rPr>
  </w:style>
  <w:style w:type="paragraph" w:styleId="31">
    <w:name w:val="Body Text Indent 3"/>
    <w:basedOn w:val="a0"/>
    <w:rsid w:val="008E6C39"/>
    <w:pPr>
      <w:spacing w:before="120" w:after="100"/>
      <w:ind w:left="567" w:firstLine="28"/>
    </w:pPr>
    <w:rPr>
      <w:rFonts w:ascii="Arial" w:hAnsi="Arial" w:cs="Arial"/>
      <w:iCs/>
      <w:sz w:val="22"/>
    </w:rPr>
  </w:style>
  <w:style w:type="paragraph" w:styleId="ae">
    <w:name w:val="List"/>
    <w:basedOn w:val="a0"/>
    <w:rsid w:val="008E6C39"/>
    <w:pPr>
      <w:ind w:left="283" w:hanging="283"/>
    </w:pPr>
  </w:style>
  <w:style w:type="paragraph" w:styleId="23">
    <w:name w:val="List 2"/>
    <w:basedOn w:val="a0"/>
    <w:rsid w:val="008E6C39"/>
    <w:pPr>
      <w:ind w:left="566" w:hanging="283"/>
    </w:pPr>
  </w:style>
  <w:style w:type="paragraph" w:styleId="32">
    <w:name w:val="List 3"/>
    <w:basedOn w:val="a0"/>
    <w:rsid w:val="008E6C39"/>
    <w:pPr>
      <w:ind w:left="849" w:hanging="283"/>
    </w:pPr>
  </w:style>
  <w:style w:type="paragraph" w:styleId="41">
    <w:name w:val="List 4"/>
    <w:basedOn w:val="a0"/>
    <w:rsid w:val="008E6C39"/>
    <w:pPr>
      <w:ind w:left="1132" w:hanging="283"/>
    </w:pPr>
  </w:style>
  <w:style w:type="paragraph" w:styleId="a">
    <w:name w:val="List Bullet"/>
    <w:basedOn w:val="a0"/>
    <w:autoRedefine/>
    <w:rsid w:val="008E6C39"/>
    <w:pPr>
      <w:numPr>
        <w:numId w:val="7"/>
      </w:numPr>
    </w:pPr>
  </w:style>
  <w:style w:type="paragraph" w:styleId="2">
    <w:name w:val="List Bullet 2"/>
    <w:basedOn w:val="a0"/>
    <w:autoRedefine/>
    <w:rsid w:val="008E6C39"/>
    <w:pPr>
      <w:numPr>
        <w:numId w:val="4"/>
      </w:numPr>
    </w:pPr>
  </w:style>
  <w:style w:type="paragraph" w:styleId="3">
    <w:name w:val="List Bullet 3"/>
    <w:basedOn w:val="a0"/>
    <w:autoRedefine/>
    <w:rsid w:val="008E6C39"/>
    <w:pPr>
      <w:numPr>
        <w:numId w:val="5"/>
      </w:numPr>
    </w:pPr>
  </w:style>
  <w:style w:type="paragraph" w:styleId="4">
    <w:name w:val="List Bullet 4"/>
    <w:basedOn w:val="a0"/>
    <w:autoRedefine/>
    <w:rsid w:val="008E6C39"/>
    <w:pPr>
      <w:numPr>
        <w:numId w:val="6"/>
      </w:numPr>
    </w:pPr>
  </w:style>
  <w:style w:type="paragraph" w:styleId="af">
    <w:name w:val="List Continue"/>
    <w:basedOn w:val="a0"/>
    <w:rsid w:val="008E6C39"/>
    <w:pPr>
      <w:spacing w:after="120"/>
      <w:ind w:left="283"/>
    </w:pPr>
  </w:style>
  <w:style w:type="paragraph" w:styleId="24">
    <w:name w:val="List Continue 2"/>
    <w:basedOn w:val="a0"/>
    <w:rsid w:val="008E6C39"/>
    <w:pPr>
      <w:spacing w:after="120"/>
      <w:ind w:left="566"/>
    </w:pPr>
  </w:style>
  <w:style w:type="paragraph" w:styleId="33">
    <w:name w:val="List Continue 3"/>
    <w:basedOn w:val="a0"/>
    <w:rsid w:val="008E6C39"/>
    <w:pPr>
      <w:spacing w:after="120"/>
      <w:ind w:left="849"/>
    </w:pPr>
  </w:style>
  <w:style w:type="paragraph" w:styleId="af0">
    <w:name w:val="Subtitle"/>
    <w:basedOn w:val="a0"/>
    <w:qFormat/>
    <w:rsid w:val="008E6C39"/>
    <w:pPr>
      <w:spacing w:after="60"/>
      <w:jc w:val="center"/>
      <w:outlineLvl w:val="1"/>
    </w:pPr>
    <w:rPr>
      <w:rFonts w:ascii="Arial" w:hAnsi="Arial" w:cs="Arial"/>
    </w:rPr>
  </w:style>
  <w:style w:type="paragraph" w:styleId="af1">
    <w:name w:val="Normal Indent"/>
    <w:basedOn w:val="a0"/>
    <w:rsid w:val="008E6C39"/>
    <w:pPr>
      <w:ind w:left="708"/>
    </w:pPr>
  </w:style>
  <w:style w:type="paragraph" w:customStyle="1" w:styleId="af2">
    <w:name w:val="Краткий обратный адрес"/>
    <w:basedOn w:val="a0"/>
    <w:rsid w:val="008E6C39"/>
  </w:style>
  <w:style w:type="paragraph" w:styleId="10">
    <w:name w:val="toc 1"/>
    <w:basedOn w:val="a0"/>
    <w:next w:val="a0"/>
    <w:autoRedefine/>
    <w:semiHidden/>
    <w:rsid w:val="008E6C39"/>
  </w:style>
  <w:style w:type="paragraph" w:styleId="25">
    <w:name w:val="toc 2"/>
    <w:basedOn w:val="a0"/>
    <w:next w:val="a0"/>
    <w:autoRedefine/>
    <w:semiHidden/>
    <w:rsid w:val="008E6C39"/>
    <w:pPr>
      <w:ind w:left="240"/>
    </w:pPr>
  </w:style>
  <w:style w:type="paragraph" w:customStyle="1" w:styleId="FR1">
    <w:name w:val="FR1"/>
    <w:rsid w:val="008E6C39"/>
    <w:pPr>
      <w:widowControl w:val="0"/>
      <w:spacing w:before="540"/>
      <w:ind w:left="360"/>
    </w:pPr>
    <w:rPr>
      <w:b/>
      <w:snapToGrid w:val="0"/>
      <w:sz w:val="28"/>
    </w:rPr>
  </w:style>
  <w:style w:type="paragraph" w:styleId="af3">
    <w:name w:val="Balloon Text"/>
    <w:basedOn w:val="a0"/>
    <w:semiHidden/>
    <w:rsid w:val="00A204CF"/>
    <w:rPr>
      <w:rFonts w:ascii="Tahoma" w:hAnsi="Tahoma" w:cs="Tahoma"/>
      <w:sz w:val="16"/>
      <w:szCs w:val="16"/>
    </w:rPr>
  </w:style>
  <w:style w:type="table" w:styleId="af4">
    <w:name w:val="Table Grid"/>
    <w:basedOn w:val="a2"/>
    <w:rsid w:val="00E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6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lubvoyag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ubvoyag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ager66@bk.ru" TargetMode="External"/><Relationship Id="rId5" Type="http://schemas.openxmlformats.org/officeDocument/2006/relationships/webSettings" Target="webSettings.xml"/><Relationship Id="rId15" Type="http://schemas.openxmlformats.org/officeDocument/2006/relationships/hyperlink" Target="mailto:ip@rostovoff.r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CA88-D2D5-47BD-A50C-5A514414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vt:lpstr>
    </vt:vector>
  </TitlesOfParts>
  <Company>КСШ</Company>
  <LinksUpToDate>false</LinksUpToDate>
  <CharactersWithSpaces>24878</CharactersWithSpaces>
  <SharedDoc>false</SharedDoc>
  <HLinks>
    <vt:vector size="144" baseType="variant">
      <vt:variant>
        <vt:i4>7995502</vt:i4>
      </vt:variant>
      <vt:variant>
        <vt:i4>132</vt:i4>
      </vt:variant>
      <vt:variant>
        <vt:i4>0</vt:i4>
      </vt:variant>
      <vt:variant>
        <vt:i4>5</vt:i4>
      </vt:variant>
      <vt:variant>
        <vt:lpwstr>http://www.clubvoyager.ru/</vt:lpwstr>
      </vt:variant>
      <vt:variant>
        <vt:lpwstr/>
      </vt:variant>
      <vt:variant>
        <vt:i4>1769519</vt:i4>
      </vt:variant>
      <vt:variant>
        <vt:i4>129</vt:i4>
      </vt:variant>
      <vt:variant>
        <vt:i4>0</vt:i4>
      </vt:variant>
      <vt:variant>
        <vt:i4>5</vt:i4>
      </vt:variant>
      <vt:variant>
        <vt:lpwstr>mailto:ip@rostovoff.ru</vt:lpwstr>
      </vt:variant>
      <vt:variant>
        <vt:lpwstr/>
      </vt:variant>
      <vt:variant>
        <vt:i4>7995502</vt:i4>
      </vt:variant>
      <vt:variant>
        <vt:i4>126</vt:i4>
      </vt:variant>
      <vt:variant>
        <vt:i4>0</vt:i4>
      </vt:variant>
      <vt:variant>
        <vt:i4>5</vt:i4>
      </vt:variant>
      <vt:variant>
        <vt:lpwstr>http://www.clubvoyager.ru/</vt:lpwstr>
      </vt:variant>
      <vt:variant>
        <vt:lpwstr/>
      </vt:variant>
      <vt:variant>
        <vt:i4>7798862</vt:i4>
      </vt:variant>
      <vt:variant>
        <vt:i4>123</vt:i4>
      </vt:variant>
      <vt:variant>
        <vt:i4>0</vt:i4>
      </vt:variant>
      <vt:variant>
        <vt:i4>5</vt:i4>
      </vt:variant>
      <vt:variant>
        <vt:lpwstr>mailto:voyager66@bk.ru</vt:lpwstr>
      </vt:variant>
      <vt:variant>
        <vt:lpwstr/>
      </vt:variant>
      <vt:variant>
        <vt:i4>1114163</vt:i4>
      </vt:variant>
      <vt:variant>
        <vt:i4>116</vt:i4>
      </vt:variant>
      <vt:variant>
        <vt:i4>0</vt:i4>
      </vt:variant>
      <vt:variant>
        <vt:i4>5</vt:i4>
      </vt:variant>
      <vt:variant>
        <vt:lpwstr/>
      </vt:variant>
      <vt:variant>
        <vt:lpwstr>_Toc210846597</vt:lpwstr>
      </vt:variant>
      <vt:variant>
        <vt:i4>1114163</vt:i4>
      </vt:variant>
      <vt:variant>
        <vt:i4>110</vt:i4>
      </vt:variant>
      <vt:variant>
        <vt:i4>0</vt:i4>
      </vt:variant>
      <vt:variant>
        <vt:i4>5</vt:i4>
      </vt:variant>
      <vt:variant>
        <vt:lpwstr/>
      </vt:variant>
      <vt:variant>
        <vt:lpwstr>_Toc210846596</vt:lpwstr>
      </vt:variant>
      <vt:variant>
        <vt:i4>1114163</vt:i4>
      </vt:variant>
      <vt:variant>
        <vt:i4>104</vt:i4>
      </vt:variant>
      <vt:variant>
        <vt:i4>0</vt:i4>
      </vt:variant>
      <vt:variant>
        <vt:i4>5</vt:i4>
      </vt:variant>
      <vt:variant>
        <vt:lpwstr/>
      </vt:variant>
      <vt:variant>
        <vt:lpwstr>_Toc210846595</vt:lpwstr>
      </vt:variant>
      <vt:variant>
        <vt:i4>1114163</vt:i4>
      </vt:variant>
      <vt:variant>
        <vt:i4>98</vt:i4>
      </vt:variant>
      <vt:variant>
        <vt:i4>0</vt:i4>
      </vt:variant>
      <vt:variant>
        <vt:i4>5</vt:i4>
      </vt:variant>
      <vt:variant>
        <vt:lpwstr/>
      </vt:variant>
      <vt:variant>
        <vt:lpwstr>_Toc210846594</vt:lpwstr>
      </vt:variant>
      <vt:variant>
        <vt:i4>1114163</vt:i4>
      </vt:variant>
      <vt:variant>
        <vt:i4>92</vt:i4>
      </vt:variant>
      <vt:variant>
        <vt:i4>0</vt:i4>
      </vt:variant>
      <vt:variant>
        <vt:i4>5</vt:i4>
      </vt:variant>
      <vt:variant>
        <vt:lpwstr/>
      </vt:variant>
      <vt:variant>
        <vt:lpwstr>_Toc210846593</vt:lpwstr>
      </vt:variant>
      <vt:variant>
        <vt:i4>1114163</vt:i4>
      </vt:variant>
      <vt:variant>
        <vt:i4>86</vt:i4>
      </vt:variant>
      <vt:variant>
        <vt:i4>0</vt:i4>
      </vt:variant>
      <vt:variant>
        <vt:i4>5</vt:i4>
      </vt:variant>
      <vt:variant>
        <vt:lpwstr/>
      </vt:variant>
      <vt:variant>
        <vt:lpwstr>_Toc210846592</vt:lpwstr>
      </vt:variant>
      <vt:variant>
        <vt:i4>1114163</vt:i4>
      </vt:variant>
      <vt:variant>
        <vt:i4>80</vt:i4>
      </vt:variant>
      <vt:variant>
        <vt:i4>0</vt:i4>
      </vt:variant>
      <vt:variant>
        <vt:i4>5</vt:i4>
      </vt:variant>
      <vt:variant>
        <vt:lpwstr/>
      </vt:variant>
      <vt:variant>
        <vt:lpwstr>_Toc210846591</vt:lpwstr>
      </vt:variant>
      <vt:variant>
        <vt:i4>1114163</vt:i4>
      </vt:variant>
      <vt:variant>
        <vt:i4>74</vt:i4>
      </vt:variant>
      <vt:variant>
        <vt:i4>0</vt:i4>
      </vt:variant>
      <vt:variant>
        <vt:i4>5</vt:i4>
      </vt:variant>
      <vt:variant>
        <vt:lpwstr/>
      </vt:variant>
      <vt:variant>
        <vt:lpwstr>_Toc210846590</vt:lpwstr>
      </vt:variant>
      <vt:variant>
        <vt:i4>1048627</vt:i4>
      </vt:variant>
      <vt:variant>
        <vt:i4>68</vt:i4>
      </vt:variant>
      <vt:variant>
        <vt:i4>0</vt:i4>
      </vt:variant>
      <vt:variant>
        <vt:i4>5</vt:i4>
      </vt:variant>
      <vt:variant>
        <vt:lpwstr/>
      </vt:variant>
      <vt:variant>
        <vt:lpwstr>_Toc210846589</vt:lpwstr>
      </vt:variant>
      <vt:variant>
        <vt:i4>1048627</vt:i4>
      </vt:variant>
      <vt:variant>
        <vt:i4>62</vt:i4>
      </vt:variant>
      <vt:variant>
        <vt:i4>0</vt:i4>
      </vt:variant>
      <vt:variant>
        <vt:i4>5</vt:i4>
      </vt:variant>
      <vt:variant>
        <vt:lpwstr/>
      </vt:variant>
      <vt:variant>
        <vt:lpwstr>_Toc210846588</vt:lpwstr>
      </vt:variant>
      <vt:variant>
        <vt:i4>1048627</vt:i4>
      </vt:variant>
      <vt:variant>
        <vt:i4>56</vt:i4>
      </vt:variant>
      <vt:variant>
        <vt:i4>0</vt:i4>
      </vt:variant>
      <vt:variant>
        <vt:i4>5</vt:i4>
      </vt:variant>
      <vt:variant>
        <vt:lpwstr/>
      </vt:variant>
      <vt:variant>
        <vt:lpwstr>_Toc210846587</vt:lpwstr>
      </vt:variant>
      <vt:variant>
        <vt:i4>1048627</vt:i4>
      </vt:variant>
      <vt:variant>
        <vt:i4>50</vt:i4>
      </vt:variant>
      <vt:variant>
        <vt:i4>0</vt:i4>
      </vt:variant>
      <vt:variant>
        <vt:i4>5</vt:i4>
      </vt:variant>
      <vt:variant>
        <vt:lpwstr/>
      </vt:variant>
      <vt:variant>
        <vt:lpwstr>_Toc210846586</vt:lpwstr>
      </vt:variant>
      <vt:variant>
        <vt:i4>1048627</vt:i4>
      </vt:variant>
      <vt:variant>
        <vt:i4>44</vt:i4>
      </vt:variant>
      <vt:variant>
        <vt:i4>0</vt:i4>
      </vt:variant>
      <vt:variant>
        <vt:i4>5</vt:i4>
      </vt:variant>
      <vt:variant>
        <vt:lpwstr/>
      </vt:variant>
      <vt:variant>
        <vt:lpwstr>_Toc210846585</vt:lpwstr>
      </vt:variant>
      <vt:variant>
        <vt:i4>1048627</vt:i4>
      </vt:variant>
      <vt:variant>
        <vt:i4>38</vt:i4>
      </vt:variant>
      <vt:variant>
        <vt:i4>0</vt:i4>
      </vt:variant>
      <vt:variant>
        <vt:i4>5</vt:i4>
      </vt:variant>
      <vt:variant>
        <vt:lpwstr/>
      </vt:variant>
      <vt:variant>
        <vt:lpwstr>_Toc210846584</vt:lpwstr>
      </vt:variant>
      <vt:variant>
        <vt:i4>1048627</vt:i4>
      </vt:variant>
      <vt:variant>
        <vt:i4>32</vt:i4>
      </vt:variant>
      <vt:variant>
        <vt:i4>0</vt:i4>
      </vt:variant>
      <vt:variant>
        <vt:i4>5</vt:i4>
      </vt:variant>
      <vt:variant>
        <vt:lpwstr/>
      </vt:variant>
      <vt:variant>
        <vt:lpwstr>_Toc210846583</vt:lpwstr>
      </vt:variant>
      <vt:variant>
        <vt:i4>1048627</vt:i4>
      </vt:variant>
      <vt:variant>
        <vt:i4>26</vt:i4>
      </vt:variant>
      <vt:variant>
        <vt:i4>0</vt:i4>
      </vt:variant>
      <vt:variant>
        <vt:i4>5</vt:i4>
      </vt:variant>
      <vt:variant>
        <vt:lpwstr/>
      </vt:variant>
      <vt:variant>
        <vt:lpwstr>_Toc210846582</vt:lpwstr>
      </vt:variant>
      <vt:variant>
        <vt:i4>1048627</vt:i4>
      </vt:variant>
      <vt:variant>
        <vt:i4>20</vt:i4>
      </vt:variant>
      <vt:variant>
        <vt:i4>0</vt:i4>
      </vt:variant>
      <vt:variant>
        <vt:i4>5</vt:i4>
      </vt:variant>
      <vt:variant>
        <vt:lpwstr/>
      </vt:variant>
      <vt:variant>
        <vt:lpwstr>_Toc210846581</vt:lpwstr>
      </vt:variant>
      <vt:variant>
        <vt:i4>1048627</vt:i4>
      </vt:variant>
      <vt:variant>
        <vt:i4>14</vt:i4>
      </vt:variant>
      <vt:variant>
        <vt:i4>0</vt:i4>
      </vt:variant>
      <vt:variant>
        <vt:i4>5</vt:i4>
      </vt:variant>
      <vt:variant>
        <vt:lpwstr/>
      </vt:variant>
      <vt:variant>
        <vt:lpwstr>_Toc210846580</vt:lpwstr>
      </vt:variant>
      <vt:variant>
        <vt:i4>2031667</vt:i4>
      </vt:variant>
      <vt:variant>
        <vt:i4>8</vt:i4>
      </vt:variant>
      <vt:variant>
        <vt:i4>0</vt:i4>
      </vt:variant>
      <vt:variant>
        <vt:i4>5</vt:i4>
      </vt:variant>
      <vt:variant>
        <vt:lpwstr/>
      </vt:variant>
      <vt:variant>
        <vt:lpwstr>_Toc210846579</vt:lpwstr>
      </vt:variant>
      <vt:variant>
        <vt:i4>2031667</vt:i4>
      </vt:variant>
      <vt:variant>
        <vt:i4>2</vt:i4>
      </vt:variant>
      <vt:variant>
        <vt:i4>0</vt:i4>
      </vt:variant>
      <vt:variant>
        <vt:i4>5</vt:i4>
      </vt:variant>
      <vt:variant>
        <vt:lpwstr/>
      </vt:variant>
      <vt:variant>
        <vt:lpwstr>_Toc210846578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creator>Светлана</dc:creator>
  <cp:lastModifiedBy>Пользователь Windows</cp:lastModifiedBy>
  <cp:revision>2</cp:revision>
  <cp:lastPrinted>2012-06-19T06:41:00Z</cp:lastPrinted>
  <dcterms:created xsi:type="dcterms:W3CDTF">2012-08-01T15:50:00Z</dcterms:created>
  <dcterms:modified xsi:type="dcterms:W3CDTF">2012-08-01T15:50:00Z</dcterms:modified>
</cp:coreProperties>
</file>