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F" w:rsidRDefault="00C863FF" w:rsidP="00F33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46">
        <w:rPr>
          <w:rFonts w:ascii="Times New Roman" w:hAnsi="Times New Roman"/>
          <w:b/>
          <w:sz w:val="28"/>
          <w:szCs w:val="28"/>
        </w:rPr>
        <w:t>Оплата заявочных взносов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Шелковый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путь-201</w:t>
      </w:r>
      <w:r w:rsidRPr="00A2199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63FF" w:rsidRDefault="00C863FF" w:rsidP="00F33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3FF" w:rsidRDefault="00C863FF" w:rsidP="00F3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3FF" w:rsidRDefault="00C863FF" w:rsidP="00F3343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54F46">
        <w:rPr>
          <w:rFonts w:ascii="Times New Roman" w:hAnsi="Times New Roman"/>
          <w:sz w:val="24"/>
          <w:szCs w:val="24"/>
        </w:rPr>
        <w:t xml:space="preserve">Реквизиты для перечисления заявочных взносов </w:t>
      </w:r>
      <w:r w:rsidRPr="00354F46">
        <w:rPr>
          <w:rFonts w:ascii="Times New Roman" w:hAnsi="Times New Roman"/>
          <w:b/>
          <w:sz w:val="24"/>
          <w:szCs w:val="24"/>
        </w:rPr>
        <w:t>российских участников</w:t>
      </w:r>
      <w:r w:rsidRPr="00F334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99A">
        <w:rPr>
          <w:rFonts w:ascii="Times New Roman" w:hAnsi="Times New Roman"/>
          <w:sz w:val="24"/>
          <w:szCs w:val="24"/>
        </w:rPr>
        <w:t>Получатель: ООО «Дирекция ралли «Шелковый путь»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</w:t>
      </w:r>
      <w:r w:rsidRPr="00A2199A">
        <w:rPr>
          <w:rFonts w:ascii="Times New Roman" w:hAnsi="Times New Roman"/>
          <w:sz w:val="24"/>
          <w:szCs w:val="24"/>
        </w:rPr>
        <w:t xml:space="preserve">: 119121, Москва, </w:t>
      </w:r>
      <w:proofErr w:type="spellStart"/>
      <w:r w:rsidRPr="00A2199A">
        <w:rPr>
          <w:rFonts w:ascii="Times New Roman" w:hAnsi="Times New Roman"/>
          <w:sz w:val="24"/>
          <w:szCs w:val="24"/>
        </w:rPr>
        <w:t>Новоконюшенный</w:t>
      </w:r>
      <w:proofErr w:type="spellEnd"/>
      <w:r w:rsidRPr="00A2199A">
        <w:rPr>
          <w:rFonts w:ascii="Times New Roman" w:hAnsi="Times New Roman"/>
          <w:sz w:val="24"/>
          <w:szCs w:val="24"/>
        </w:rPr>
        <w:t xml:space="preserve"> пер., 11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99A">
        <w:rPr>
          <w:rFonts w:ascii="Times New Roman" w:hAnsi="Times New Roman"/>
          <w:sz w:val="24"/>
          <w:szCs w:val="24"/>
        </w:rPr>
        <w:t>ИНН/ КПП 7704769765 / 770401001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99A">
        <w:rPr>
          <w:rFonts w:ascii="Times New Roman" w:hAnsi="Times New Roman"/>
          <w:sz w:val="24"/>
          <w:szCs w:val="24"/>
        </w:rPr>
        <w:t xml:space="preserve">Расчетный счет </w:t>
      </w:r>
      <w:r>
        <w:rPr>
          <w:rFonts w:ascii="Times New Roman" w:hAnsi="Times New Roman"/>
          <w:sz w:val="24"/>
          <w:szCs w:val="24"/>
        </w:rPr>
        <w:t xml:space="preserve">(Рубли): </w:t>
      </w:r>
      <w:r w:rsidRPr="00A2199A">
        <w:rPr>
          <w:rFonts w:ascii="Times New Roman" w:hAnsi="Times New Roman"/>
          <w:sz w:val="24"/>
          <w:szCs w:val="24"/>
        </w:rPr>
        <w:t>40702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99A">
        <w:rPr>
          <w:rFonts w:ascii="Times New Roman" w:hAnsi="Times New Roman"/>
          <w:sz w:val="24"/>
          <w:szCs w:val="24"/>
        </w:rPr>
        <w:t>810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9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Pr="00A2199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A2199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A2199A">
        <w:rPr>
          <w:rFonts w:ascii="Times New Roman" w:hAnsi="Times New Roman"/>
          <w:sz w:val="24"/>
          <w:szCs w:val="24"/>
        </w:rPr>
        <w:t>20534</w:t>
      </w:r>
    </w:p>
    <w:p w:rsidR="00C863FF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99A">
        <w:rPr>
          <w:rFonts w:ascii="Times New Roman" w:hAnsi="Times New Roman"/>
          <w:sz w:val="24"/>
          <w:szCs w:val="24"/>
        </w:rPr>
        <w:t>Наименование Банка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2199A">
        <w:rPr>
          <w:rFonts w:ascii="Times New Roman" w:hAnsi="Times New Roman"/>
          <w:sz w:val="24"/>
          <w:szCs w:val="24"/>
        </w:rPr>
        <w:t>КБ «</w:t>
      </w:r>
      <w:proofErr w:type="spellStart"/>
      <w:r w:rsidRPr="00A2199A">
        <w:rPr>
          <w:rFonts w:ascii="Times New Roman" w:hAnsi="Times New Roman"/>
          <w:sz w:val="24"/>
          <w:szCs w:val="24"/>
        </w:rPr>
        <w:t>МФБанк</w:t>
      </w:r>
      <w:proofErr w:type="spellEnd"/>
      <w:r w:rsidRPr="00A2199A">
        <w:rPr>
          <w:rFonts w:ascii="Times New Roman" w:hAnsi="Times New Roman"/>
          <w:sz w:val="24"/>
          <w:szCs w:val="24"/>
        </w:rPr>
        <w:t>» ООО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банка: </w:t>
      </w:r>
      <w:smartTag w:uri="urn:schemas-microsoft-com:office:smarttags" w:element="metricconverter">
        <w:smartTagPr>
          <w:attr w:name="ProductID" w:val="115184, г"/>
        </w:smartTagPr>
        <w:r w:rsidRPr="00A2199A">
          <w:rPr>
            <w:rFonts w:ascii="Times New Roman" w:hAnsi="Times New Roman"/>
            <w:sz w:val="24"/>
            <w:szCs w:val="24"/>
          </w:rPr>
          <w:t>115184, г</w:t>
        </w:r>
      </w:smartTag>
      <w:r w:rsidRPr="00A2199A">
        <w:rPr>
          <w:rFonts w:ascii="Times New Roman" w:hAnsi="Times New Roman"/>
          <w:sz w:val="24"/>
          <w:szCs w:val="24"/>
        </w:rPr>
        <w:t>. Москва, ул. Большая Татарская, д. 38/1, стр. 1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99A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Банка: </w:t>
      </w:r>
      <w:r w:rsidRPr="00A2199A">
        <w:rPr>
          <w:rFonts w:ascii="Times New Roman" w:hAnsi="Times New Roman"/>
          <w:sz w:val="24"/>
          <w:szCs w:val="24"/>
        </w:rPr>
        <w:t>044525387</w:t>
      </w:r>
    </w:p>
    <w:p w:rsidR="00C863FF" w:rsidRPr="008752D2" w:rsidRDefault="00C863FF" w:rsidP="00A21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99A">
        <w:rPr>
          <w:rFonts w:ascii="Times New Roman" w:hAnsi="Times New Roman"/>
          <w:sz w:val="24"/>
          <w:szCs w:val="24"/>
        </w:rPr>
        <w:t>Корр.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99A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2199A">
        <w:rPr>
          <w:rFonts w:ascii="Times New Roman" w:hAnsi="Times New Roman"/>
          <w:sz w:val="24"/>
          <w:szCs w:val="24"/>
        </w:rPr>
        <w:t>30101</w:t>
      </w:r>
      <w:r>
        <w:rPr>
          <w:rFonts w:ascii="Times New Roman" w:hAnsi="Times New Roman"/>
          <w:sz w:val="24"/>
          <w:szCs w:val="24"/>
        </w:rPr>
        <w:t xml:space="preserve"> 8</w:t>
      </w:r>
      <w:r w:rsidRPr="00A219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7 452</w:t>
      </w:r>
      <w:r w:rsidRPr="00A219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99A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2199A">
        <w:rPr>
          <w:rFonts w:ascii="Times New Roman" w:hAnsi="Times New Roman"/>
          <w:sz w:val="24"/>
          <w:szCs w:val="24"/>
        </w:rPr>
        <w:t>87</w:t>
      </w:r>
    </w:p>
    <w:p w:rsidR="00C863FF" w:rsidRPr="00A2199A" w:rsidRDefault="00C863FF" w:rsidP="00F33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3FF" w:rsidRDefault="00C863FF" w:rsidP="00F33435">
      <w:pPr>
        <w:spacing w:after="0" w:line="240" w:lineRule="auto"/>
        <w:rPr>
          <w:rFonts w:ascii="Times New Roman" w:hAnsi="Times New Roman"/>
          <w:b/>
        </w:rPr>
      </w:pPr>
    </w:p>
    <w:p w:rsidR="00C863FF" w:rsidRDefault="00C863FF" w:rsidP="00F334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F46">
        <w:rPr>
          <w:rFonts w:ascii="Times New Roman" w:hAnsi="Times New Roman"/>
          <w:sz w:val="24"/>
          <w:szCs w:val="24"/>
        </w:rPr>
        <w:t xml:space="preserve">Реквизиты для перечисления заявочных взносов </w:t>
      </w:r>
      <w:r>
        <w:rPr>
          <w:rFonts w:ascii="Times New Roman" w:hAnsi="Times New Roman"/>
          <w:b/>
          <w:sz w:val="24"/>
          <w:szCs w:val="24"/>
        </w:rPr>
        <w:t>иностранны</w:t>
      </w:r>
      <w:r w:rsidRPr="00354F46">
        <w:rPr>
          <w:rFonts w:ascii="Times New Roman" w:hAnsi="Times New Roman"/>
          <w:b/>
          <w:sz w:val="24"/>
          <w:szCs w:val="24"/>
        </w:rPr>
        <w:t>х участников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(</w:t>
      </w:r>
      <w:r w:rsidRPr="00D1701A">
        <w:rPr>
          <w:rFonts w:ascii="Times New Roman" w:hAnsi="Times New Roman"/>
          <w:b/>
          <w:color w:val="FF0000"/>
          <w:sz w:val="24"/>
          <w:szCs w:val="24"/>
        </w:rPr>
        <w:t>включая участников из СНГ и стран Балтии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>Beneficiary name: Silk Way Rally Directorate LLC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 xml:space="preserve">Beneficiary address: 11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Novokonyushenniy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 lane, 119121 </w:t>
      </w:r>
      <w:smartTag w:uri="urn:schemas-microsoft-com:office:smarttags" w:element="place">
        <w:smartTag w:uri="urn:schemas-microsoft-com:office:smarttags" w:element="City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  <w:r w:rsidRPr="00A2199A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A219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>Bank details:</w:t>
      </w:r>
    </w:p>
    <w:p w:rsidR="00C863FF" w:rsidRPr="007F31E7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Acc. </w:t>
      </w:r>
      <w:proofErr w:type="gramStart"/>
      <w:r w:rsidRPr="00464137">
        <w:rPr>
          <w:rFonts w:ascii="Times New Roman" w:hAnsi="Times New Roman"/>
          <w:b/>
          <w:sz w:val="24"/>
          <w:szCs w:val="24"/>
          <w:lang w:val="en-US"/>
        </w:rPr>
        <w:t>EURO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407</w:t>
      </w:r>
      <w:r w:rsidRPr="00A2199A">
        <w:rPr>
          <w:rFonts w:ascii="Times New Roman" w:hAnsi="Times New Roman"/>
          <w:sz w:val="24"/>
          <w:szCs w:val="24"/>
          <w:lang w:val="en-US"/>
        </w:rPr>
        <w:t>02</w:t>
      </w:r>
      <w:r w:rsidRPr="00464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99A">
        <w:rPr>
          <w:rFonts w:ascii="Times New Roman" w:hAnsi="Times New Roman"/>
          <w:sz w:val="24"/>
          <w:szCs w:val="24"/>
          <w:lang w:val="en-US"/>
        </w:rPr>
        <w:t>978</w:t>
      </w:r>
      <w:r w:rsidRPr="00464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99A">
        <w:rPr>
          <w:rFonts w:ascii="Times New Roman" w:hAnsi="Times New Roman"/>
          <w:sz w:val="24"/>
          <w:szCs w:val="24"/>
          <w:lang w:val="en-US"/>
        </w:rPr>
        <w:t>0 000000 21534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DF">
        <w:rPr>
          <w:rFonts w:ascii="Times New Roman" w:hAnsi="Times New Roman"/>
          <w:sz w:val="24"/>
          <w:szCs w:val="24"/>
          <w:u w:val="single"/>
          <w:lang w:val="en-US"/>
        </w:rPr>
        <w:t>Beneficiary Bank</w:t>
      </w:r>
      <w:r w:rsidRPr="00A2199A">
        <w:rPr>
          <w:rFonts w:ascii="Times New Roman" w:hAnsi="Times New Roman"/>
          <w:sz w:val="24"/>
          <w:szCs w:val="24"/>
          <w:lang w:val="en-US"/>
        </w:rPr>
        <w:t>: COMMERCIAL BANK "INTERNATIONAL FUND BANK" LIMITED LIABILITY COMPANY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 xml:space="preserve">Bank address: 38/1, building 1,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Bolshaya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Tatarskaya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., 115184, </w:t>
      </w:r>
      <w:smartTag w:uri="urn:schemas-microsoft-com:office:smarttags" w:element="place">
        <w:smartTag w:uri="urn:schemas-microsoft-com:office:smarttags" w:element="City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  <w:r w:rsidRPr="00A2199A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>SWIFT</w:t>
      </w:r>
      <w:r w:rsidRPr="00830EDF">
        <w:rPr>
          <w:rFonts w:ascii="Times New Roman" w:hAnsi="Times New Roman"/>
          <w:sz w:val="24"/>
          <w:szCs w:val="24"/>
          <w:lang w:val="en-US"/>
        </w:rPr>
        <w:t>:</w:t>
      </w:r>
      <w:r w:rsidRPr="00A2199A">
        <w:rPr>
          <w:rFonts w:ascii="Times New Roman" w:hAnsi="Times New Roman"/>
          <w:sz w:val="24"/>
          <w:szCs w:val="24"/>
          <w:lang w:val="en-US"/>
        </w:rPr>
        <w:t xml:space="preserve">  ITFURUMM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DF">
        <w:rPr>
          <w:rFonts w:ascii="Times New Roman" w:hAnsi="Times New Roman"/>
          <w:sz w:val="24"/>
          <w:szCs w:val="24"/>
          <w:u w:val="single"/>
          <w:lang w:val="en-US"/>
        </w:rPr>
        <w:t>Intermediary Bank:</w:t>
      </w:r>
      <w:r w:rsidRPr="00A2199A">
        <w:rPr>
          <w:rFonts w:ascii="Times New Roman" w:hAnsi="Times New Roman"/>
          <w:sz w:val="24"/>
          <w:szCs w:val="24"/>
          <w:lang w:val="en-US"/>
        </w:rPr>
        <w:t xml:space="preserve"> 1-55.085.252 with RAIFFEISEN BANK INTERNATIONAL AG, </w:t>
      </w:r>
      <w:smartTag w:uri="urn:schemas-microsoft-com:office:smarttags" w:element="place">
        <w:smartTag w:uri="urn:schemas-microsoft-com:office:smarttags" w:element="City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VIENNA</w:t>
          </w:r>
        </w:smartTag>
        <w:r w:rsidRPr="00A2199A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AUSTRIA</w:t>
          </w:r>
        </w:smartTag>
      </w:smartTag>
      <w:r w:rsidRPr="00A2199A">
        <w:rPr>
          <w:rFonts w:ascii="Times New Roman" w:hAnsi="Times New Roman"/>
          <w:sz w:val="24"/>
          <w:szCs w:val="24"/>
          <w:lang w:val="en-US"/>
        </w:rPr>
        <w:t>, SWIFT: RZBAATWW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63FF" w:rsidRPr="007F31E7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Acc.</w:t>
      </w:r>
      <w:r w:rsidRPr="00464137">
        <w:rPr>
          <w:rFonts w:ascii="Times New Roman" w:hAnsi="Times New Roman"/>
          <w:b/>
          <w:sz w:val="24"/>
          <w:szCs w:val="24"/>
          <w:lang w:val="en-US"/>
        </w:rPr>
        <w:t>USD</w:t>
      </w:r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407</w:t>
      </w:r>
      <w:r w:rsidRPr="00A2199A">
        <w:rPr>
          <w:rFonts w:ascii="Times New Roman" w:hAnsi="Times New Roman"/>
          <w:sz w:val="24"/>
          <w:szCs w:val="24"/>
          <w:lang w:val="en-US"/>
        </w:rPr>
        <w:t>02</w:t>
      </w:r>
      <w:r w:rsidRPr="007F31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99A">
        <w:rPr>
          <w:rFonts w:ascii="Times New Roman" w:hAnsi="Times New Roman"/>
          <w:sz w:val="24"/>
          <w:szCs w:val="24"/>
          <w:lang w:val="en-US"/>
        </w:rPr>
        <w:t>840</w:t>
      </w:r>
      <w:r w:rsidRPr="007F31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99A">
        <w:rPr>
          <w:rFonts w:ascii="Times New Roman" w:hAnsi="Times New Roman"/>
          <w:sz w:val="24"/>
          <w:szCs w:val="24"/>
          <w:lang w:val="en-US"/>
        </w:rPr>
        <w:t>4 000000 21534</w:t>
      </w:r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DF">
        <w:rPr>
          <w:rFonts w:ascii="Times New Roman" w:hAnsi="Times New Roman"/>
          <w:sz w:val="24"/>
          <w:szCs w:val="24"/>
          <w:u w:val="single"/>
          <w:lang w:val="en-US"/>
        </w:rPr>
        <w:t>Beneficiary Bank</w:t>
      </w:r>
      <w:r w:rsidRPr="00A2199A">
        <w:rPr>
          <w:rFonts w:ascii="Times New Roman" w:hAnsi="Times New Roman"/>
          <w:sz w:val="24"/>
          <w:szCs w:val="24"/>
          <w:lang w:val="en-US"/>
        </w:rPr>
        <w:t>: COMMERCIAL BANK "INTERNATIONAL FUND BANK" LIMITED LIABILITY COMPANY</w:t>
      </w:r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 xml:space="preserve">Bank address: 38/1, building 1,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Bolshaya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Tatarskaya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., 115184, </w:t>
      </w:r>
      <w:smartTag w:uri="urn:schemas-microsoft-com:office:smarttags" w:element="City">
        <w:smartTag w:uri="urn:schemas-microsoft-com:office:smarttags" w:element="place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  <w:r w:rsidRPr="00A2199A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>SWIFT</w:t>
      </w:r>
      <w:r w:rsidRPr="00830EDF">
        <w:rPr>
          <w:rFonts w:ascii="Times New Roman" w:hAnsi="Times New Roman"/>
          <w:sz w:val="24"/>
          <w:szCs w:val="24"/>
          <w:lang w:val="en-US"/>
        </w:rPr>
        <w:t>:</w:t>
      </w:r>
      <w:r w:rsidRPr="00A2199A">
        <w:rPr>
          <w:rFonts w:ascii="Times New Roman" w:hAnsi="Times New Roman"/>
          <w:sz w:val="24"/>
          <w:szCs w:val="24"/>
          <w:lang w:val="en-US"/>
        </w:rPr>
        <w:t xml:space="preserve">  ITFURUMM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DF">
        <w:rPr>
          <w:rFonts w:ascii="Times New Roman" w:hAnsi="Times New Roman"/>
          <w:sz w:val="24"/>
          <w:szCs w:val="24"/>
          <w:u w:val="single"/>
          <w:lang w:val="en-US"/>
        </w:rPr>
        <w:t>Intermediary Bank:</w:t>
      </w:r>
      <w:r w:rsidRPr="00A2199A">
        <w:rPr>
          <w:rFonts w:ascii="Times New Roman" w:hAnsi="Times New Roman"/>
          <w:sz w:val="24"/>
          <w:szCs w:val="24"/>
          <w:lang w:val="en-US"/>
        </w:rPr>
        <w:t xml:space="preserve">   70-55.085.252 with RAIFFEISEN BANK INTERNATIONAL AG, </w:t>
      </w:r>
      <w:smartTag w:uri="urn:schemas-microsoft-com:office:smarttags" w:element="place">
        <w:smartTag w:uri="urn:schemas-microsoft-com:office:smarttags" w:element="City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VIENNA</w:t>
          </w:r>
        </w:smartTag>
        <w:r w:rsidRPr="00A2199A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AUSTRIA</w:t>
          </w:r>
        </w:smartTag>
      </w:smartTag>
      <w:r w:rsidRPr="00A2199A">
        <w:rPr>
          <w:rFonts w:ascii="Times New Roman" w:hAnsi="Times New Roman"/>
          <w:sz w:val="24"/>
          <w:szCs w:val="24"/>
          <w:lang w:val="en-US"/>
        </w:rPr>
        <w:t>, SWIFT: RZBAATWW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63FF" w:rsidRPr="00830EDF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Acc. </w:t>
      </w:r>
      <w:r w:rsidRPr="00464137">
        <w:rPr>
          <w:rFonts w:ascii="Times New Roman" w:hAnsi="Times New Roman"/>
          <w:b/>
          <w:sz w:val="24"/>
          <w:szCs w:val="24"/>
          <w:lang w:val="en-US"/>
        </w:rPr>
        <w:t>CNY</w:t>
      </w:r>
      <w:r>
        <w:rPr>
          <w:rFonts w:ascii="Times New Roman" w:hAnsi="Times New Roman"/>
          <w:sz w:val="24"/>
          <w:szCs w:val="24"/>
          <w:lang w:val="en-US"/>
        </w:rPr>
        <w:t xml:space="preserve"> : 407</w:t>
      </w:r>
      <w:r w:rsidRPr="00A2199A">
        <w:rPr>
          <w:rFonts w:ascii="Times New Roman" w:hAnsi="Times New Roman"/>
          <w:sz w:val="24"/>
          <w:szCs w:val="24"/>
          <w:lang w:val="en-US"/>
        </w:rPr>
        <w:t>02</w:t>
      </w:r>
      <w:r w:rsidRPr="00830E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99A">
        <w:rPr>
          <w:rFonts w:ascii="Times New Roman" w:hAnsi="Times New Roman"/>
          <w:sz w:val="24"/>
          <w:szCs w:val="24"/>
          <w:lang w:val="en-US"/>
        </w:rPr>
        <w:t>156</w:t>
      </w:r>
      <w:r w:rsidRPr="00830E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99A">
        <w:rPr>
          <w:rFonts w:ascii="Times New Roman" w:hAnsi="Times New Roman"/>
          <w:sz w:val="24"/>
          <w:szCs w:val="24"/>
          <w:lang w:val="en-US"/>
        </w:rPr>
        <w:t>0 000000 21534</w:t>
      </w:r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DF">
        <w:rPr>
          <w:rFonts w:ascii="Times New Roman" w:hAnsi="Times New Roman"/>
          <w:sz w:val="24"/>
          <w:szCs w:val="24"/>
          <w:u w:val="single"/>
          <w:lang w:val="en-US"/>
        </w:rPr>
        <w:t xml:space="preserve">Beneficiary </w:t>
      </w:r>
      <w:r>
        <w:rPr>
          <w:rFonts w:ascii="Times New Roman" w:hAnsi="Times New Roman"/>
          <w:sz w:val="24"/>
          <w:szCs w:val="24"/>
          <w:u w:val="single"/>
          <w:lang w:val="en-US"/>
        </w:rPr>
        <w:t>Bank</w:t>
      </w:r>
      <w:r w:rsidRPr="00830EDF">
        <w:rPr>
          <w:rFonts w:ascii="Times New Roman" w:hAnsi="Times New Roman"/>
          <w:sz w:val="24"/>
          <w:szCs w:val="24"/>
          <w:u w:val="single"/>
          <w:lang w:val="en-US"/>
        </w:rPr>
        <w:t>:</w:t>
      </w:r>
      <w:r w:rsidRPr="00A2199A">
        <w:rPr>
          <w:rFonts w:ascii="Times New Roman" w:hAnsi="Times New Roman"/>
          <w:sz w:val="24"/>
          <w:szCs w:val="24"/>
          <w:lang w:val="en-US"/>
        </w:rPr>
        <w:t xml:space="preserve"> COMMERCIAL BANK "INTERNATIONAL FUND BANK" LIMITED LIABILITY COMPANY</w:t>
      </w:r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 xml:space="preserve">Bank address: 38/1, building 1,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Bolshaya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Tatarskaya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99A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Pr="00A2199A">
        <w:rPr>
          <w:rFonts w:ascii="Times New Roman" w:hAnsi="Times New Roman"/>
          <w:sz w:val="24"/>
          <w:szCs w:val="24"/>
          <w:lang w:val="en-US"/>
        </w:rPr>
        <w:t xml:space="preserve">., 115184, </w:t>
      </w:r>
      <w:smartTag w:uri="urn:schemas-microsoft-com:office:smarttags" w:element="City">
        <w:smartTag w:uri="urn:schemas-microsoft-com:office:smarttags" w:element="place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  <w:r w:rsidRPr="00A2199A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</w:p>
    <w:p w:rsidR="00C863FF" w:rsidRPr="00A2199A" w:rsidRDefault="00C863FF" w:rsidP="004641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199A">
        <w:rPr>
          <w:rFonts w:ascii="Times New Roman" w:hAnsi="Times New Roman"/>
          <w:sz w:val="24"/>
          <w:szCs w:val="24"/>
          <w:lang w:val="en-US"/>
        </w:rPr>
        <w:t>SWIFT</w:t>
      </w:r>
      <w:r w:rsidRPr="00830EDF">
        <w:rPr>
          <w:rFonts w:ascii="Times New Roman" w:hAnsi="Times New Roman"/>
          <w:sz w:val="24"/>
          <w:szCs w:val="24"/>
          <w:lang w:val="en-US"/>
        </w:rPr>
        <w:t>:</w:t>
      </w:r>
      <w:r w:rsidRPr="00A2199A">
        <w:rPr>
          <w:rFonts w:ascii="Times New Roman" w:hAnsi="Times New Roman"/>
          <w:sz w:val="24"/>
          <w:szCs w:val="24"/>
          <w:lang w:val="en-US"/>
        </w:rPr>
        <w:t xml:space="preserve">  ITFURUMM</w:t>
      </w:r>
    </w:p>
    <w:p w:rsidR="00C863FF" w:rsidRPr="00A2199A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0EDF">
        <w:rPr>
          <w:rFonts w:ascii="Times New Roman" w:hAnsi="Times New Roman"/>
          <w:sz w:val="24"/>
          <w:szCs w:val="24"/>
          <w:u w:val="single"/>
          <w:lang w:val="en-US"/>
        </w:rPr>
        <w:t>Intermediary Bank:</w:t>
      </w:r>
      <w:r w:rsidRPr="00A2199A">
        <w:rPr>
          <w:rFonts w:ascii="Times New Roman" w:hAnsi="Times New Roman"/>
          <w:sz w:val="24"/>
          <w:szCs w:val="24"/>
          <w:lang w:val="en-US"/>
        </w:rPr>
        <w:t xml:space="preserve"> 30109156200000000139 with “BANK OF </w:t>
      </w:r>
      <w:smartTag w:uri="urn:schemas-microsoft-com:office:smarttags" w:element="country-region">
        <w:smartTag w:uri="urn:schemas-microsoft-com:office:smarttags" w:element="place">
          <w:r w:rsidRPr="00A2199A">
            <w:rPr>
              <w:rFonts w:ascii="Times New Roman" w:hAnsi="Times New Roman"/>
              <w:sz w:val="24"/>
              <w:szCs w:val="24"/>
              <w:lang w:val="en-US"/>
            </w:rPr>
            <w:t>CHINA</w:t>
          </w:r>
        </w:smartTag>
      </w:smartTag>
      <w:r w:rsidRPr="00A2199A">
        <w:rPr>
          <w:rFonts w:ascii="Times New Roman" w:hAnsi="Times New Roman"/>
          <w:sz w:val="24"/>
          <w:szCs w:val="24"/>
          <w:lang w:val="en-US"/>
        </w:rPr>
        <w:t xml:space="preserve"> (ELUOSI)” SWIFT: BKCHRUMM acc. 012-875-60-11270-1</w:t>
      </w:r>
    </w:p>
    <w:p w:rsidR="00C863FF" w:rsidRDefault="00C863FF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2199A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A2199A">
        <w:rPr>
          <w:rFonts w:ascii="Times New Roman" w:hAnsi="Times New Roman"/>
          <w:sz w:val="24"/>
          <w:szCs w:val="24"/>
          <w:lang w:val="en-US"/>
        </w:rPr>
        <w:t xml:space="preserve"> BANK OF </w:t>
      </w:r>
      <w:smartTag w:uri="urn:schemas-microsoft-com:office:smarttags" w:element="country-region">
        <w:r w:rsidRPr="00A2199A">
          <w:rPr>
            <w:rFonts w:ascii="Times New Roman" w:hAnsi="Times New Roman"/>
            <w:sz w:val="24"/>
            <w:szCs w:val="24"/>
            <w:lang w:val="en-US"/>
          </w:rPr>
          <w:t>CHINA</w:t>
        </w:r>
      </w:smartTag>
      <w:r w:rsidRPr="00A2199A">
        <w:rPr>
          <w:rFonts w:ascii="Times New Roman" w:hAnsi="Times New Roman"/>
          <w:sz w:val="24"/>
          <w:szCs w:val="24"/>
          <w:lang w:val="en-US"/>
        </w:rPr>
        <w:t xml:space="preserve"> HONG KONG BR., </w:t>
      </w:r>
      <w:smartTag w:uri="urn:schemas-microsoft-com:office:smarttags" w:element="place">
        <w:r w:rsidRPr="00A2199A">
          <w:rPr>
            <w:rFonts w:ascii="Times New Roman" w:hAnsi="Times New Roman"/>
            <w:sz w:val="24"/>
            <w:szCs w:val="24"/>
            <w:lang w:val="en-US"/>
          </w:rPr>
          <w:t>HONG KONG</w:t>
        </w:r>
      </w:smartTag>
      <w:r w:rsidRPr="00A2199A">
        <w:rPr>
          <w:rFonts w:ascii="Times New Roman" w:hAnsi="Times New Roman"/>
          <w:sz w:val="24"/>
          <w:szCs w:val="24"/>
          <w:lang w:val="en-US"/>
        </w:rPr>
        <w:t>, SWIFT: BKCHHKHH838</w:t>
      </w:r>
    </w:p>
    <w:p w:rsidR="007F31E7" w:rsidRDefault="007F31E7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F31E7" w:rsidRDefault="007F31E7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F31E7" w:rsidRPr="00A2199A" w:rsidRDefault="007F31E7" w:rsidP="00A2199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F31E7" w:rsidRDefault="007F31E7" w:rsidP="007F31E7">
      <w:r>
        <w:t>Тарифы на участие в ралли устанавливаются в евро.</w:t>
      </w:r>
    </w:p>
    <w:p w:rsidR="007F31E7" w:rsidRDefault="007F31E7" w:rsidP="007F31E7">
      <w:r>
        <w:lastRenderedPageBreak/>
        <w:t>В связи с тем, что организатором является организация с Российской юрисдикцией, оплата от российских участников принимается в российских рублях по курсу ЦБ РФ на день оплаты</w:t>
      </w:r>
    </w:p>
    <w:p w:rsidR="007F31E7" w:rsidRDefault="007F31E7" w:rsidP="007F31E7">
      <w:r>
        <w:t xml:space="preserve">Сайт: </w:t>
      </w:r>
      <w:hyperlink r:id="rId4" w:history="1">
        <w:r>
          <w:rPr>
            <w:rStyle w:val="a5"/>
          </w:rPr>
          <w:t>http://www.cbr.ru/</w:t>
        </w:r>
      </w:hyperlink>
    </w:p>
    <w:p w:rsidR="007F31E7" w:rsidRDefault="007F31E7" w:rsidP="007F31E7"/>
    <w:p w:rsidR="007F31E7" w:rsidRDefault="007F31E7" w:rsidP="007F31E7">
      <w:r>
        <w:t>Для удобства иностранных участников оплата может быть произведена так же в долларах США и Китайских юанях.</w:t>
      </w:r>
    </w:p>
    <w:p w:rsidR="007F31E7" w:rsidRDefault="007F31E7" w:rsidP="007F31E7">
      <w:r>
        <w:t xml:space="preserve">Кросс-курс устанавливается на основании </w:t>
      </w:r>
      <w:r>
        <w:rPr>
          <w:lang w:val="en-US"/>
        </w:rPr>
        <w:t>Reuters</w:t>
      </w:r>
      <w:r>
        <w:t>.</w:t>
      </w:r>
      <w:r>
        <w:rPr>
          <w:lang w:val="en-US"/>
        </w:rPr>
        <w:t>com</w:t>
      </w:r>
      <w:r>
        <w:t xml:space="preserve"> на день оплаты</w:t>
      </w:r>
    </w:p>
    <w:p w:rsidR="007F31E7" w:rsidRDefault="007F31E7" w:rsidP="007F31E7">
      <w:r>
        <w:t xml:space="preserve">Сайт: </w:t>
      </w:r>
      <w:hyperlink r:id="rId5" w:history="1">
        <w:r>
          <w:rPr>
            <w:rStyle w:val="a5"/>
          </w:rPr>
          <w:t>http://www.reuters.com/finance/currencies</w:t>
        </w:r>
      </w:hyperlink>
    </w:p>
    <w:p w:rsidR="00C863FF" w:rsidRPr="007F31E7" w:rsidRDefault="00C863FF">
      <w:bookmarkStart w:id="0" w:name="_GoBack"/>
      <w:bookmarkEnd w:id="0"/>
    </w:p>
    <w:sectPr w:rsidR="00C863FF" w:rsidRPr="007F31E7" w:rsidSect="0079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E7"/>
    <w:rsid w:val="000031BA"/>
    <w:rsid w:val="0003164E"/>
    <w:rsid w:val="00067CE2"/>
    <w:rsid w:val="000E3025"/>
    <w:rsid w:val="000F0820"/>
    <w:rsid w:val="000F75E7"/>
    <w:rsid w:val="001525B4"/>
    <w:rsid w:val="001741E7"/>
    <w:rsid w:val="001A6081"/>
    <w:rsid w:val="001B1D2A"/>
    <w:rsid w:val="001E5D9B"/>
    <w:rsid w:val="00202913"/>
    <w:rsid w:val="00214C0A"/>
    <w:rsid w:val="00345ED7"/>
    <w:rsid w:val="00354F46"/>
    <w:rsid w:val="00464137"/>
    <w:rsid w:val="004B733F"/>
    <w:rsid w:val="00516B68"/>
    <w:rsid w:val="00563532"/>
    <w:rsid w:val="005D3176"/>
    <w:rsid w:val="00665C3A"/>
    <w:rsid w:val="00685256"/>
    <w:rsid w:val="00706944"/>
    <w:rsid w:val="0077795C"/>
    <w:rsid w:val="00790F77"/>
    <w:rsid w:val="007A13FD"/>
    <w:rsid w:val="007F31E7"/>
    <w:rsid w:val="00830EDF"/>
    <w:rsid w:val="008752D2"/>
    <w:rsid w:val="00A2199A"/>
    <w:rsid w:val="00B80AE3"/>
    <w:rsid w:val="00C863FF"/>
    <w:rsid w:val="00CB766D"/>
    <w:rsid w:val="00D1701A"/>
    <w:rsid w:val="00D53F78"/>
    <w:rsid w:val="00DA4CB5"/>
    <w:rsid w:val="00E91650"/>
    <w:rsid w:val="00F3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343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E5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AC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uiPriority w:val="99"/>
    <w:semiHidden/>
    <w:unhideWhenUsed/>
    <w:rsid w:val="007F3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ers.com/finance/currencies" TargetMode="External"/><Relationship Id="rId4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347</Words>
  <Characters>1983</Characters>
  <Application>Microsoft Office Word</Application>
  <DocSecurity>0</DocSecurity>
  <Lines>16</Lines>
  <Paragraphs>4</Paragraphs>
  <ScaleCrop>false</ScaleCrop>
  <Company>Lenovo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заявочных взносов «Шелковый путь-2016»</dc:title>
  <dc:subject/>
  <dc:creator>User</dc:creator>
  <cp:keywords/>
  <dc:description/>
  <cp:lastModifiedBy>user</cp:lastModifiedBy>
  <cp:revision>11</cp:revision>
  <cp:lastPrinted>2015-11-27T08:28:00Z</cp:lastPrinted>
  <dcterms:created xsi:type="dcterms:W3CDTF">2015-11-27T08:03:00Z</dcterms:created>
  <dcterms:modified xsi:type="dcterms:W3CDTF">2016-06-16T16:01:00Z</dcterms:modified>
</cp:coreProperties>
</file>