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B5" w:rsidRDefault="000C34B5" w:rsidP="000C34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ИНФОРМАЦИЯ ОРГАНИЗАТОРА</w:t>
      </w:r>
      <w:r w:rsidRPr="00F2239A">
        <w:rPr>
          <w:b/>
          <w:sz w:val="28"/>
          <w:szCs w:val="28"/>
        </w:rPr>
        <w:t xml:space="preserve"> </w:t>
      </w:r>
      <w:r w:rsidR="00FD6B1B">
        <w:rPr>
          <w:b/>
          <w:sz w:val="28"/>
          <w:szCs w:val="28"/>
          <w:lang w:val="ru-RU"/>
        </w:rPr>
        <w:t xml:space="preserve">№ </w:t>
      </w:r>
      <w:r w:rsidRPr="00F2239A">
        <w:rPr>
          <w:b/>
          <w:sz w:val="28"/>
          <w:szCs w:val="28"/>
        </w:rPr>
        <w:t>1</w:t>
      </w:r>
    </w:p>
    <w:p w:rsidR="000C34B5" w:rsidRDefault="000C34B5" w:rsidP="000C34B5">
      <w:pPr>
        <w:jc w:val="center"/>
        <w:rPr>
          <w:sz w:val="28"/>
          <w:szCs w:val="28"/>
        </w:rPr>
      </w:pPr>
      <w:r w:rsidRPr="008C4F7A">
        <w:rPr>
          <w:sz w:val="28"/>
          <w:szCs w:val="28"/>
        </w:rPr>
        <w:t xml:space="preserve">16.2.2015 </w:t>
      </w:r>
      <w:r>
        <w:rPr>
          <w:sz w:val="28"/>
          <w:szCs w:val="28"/>
        </w:rPr>
        <w:t>- 18:00</w:t>
      </w:r>
      <w:r w:rsidRPr="008C4F7A">
        <w:rPr>
          <w:sz w:val="28"/>
          <w:szCs w:val="28"/>
        </w:rPr>
        <w:t xml:space="preserve"> </w:t>
      </w:r>
    </w:p>
    <w:p w:rsidR="000C34B5" w:rsidRPr="008C4F7A" w:rsidRDefault="000C34B5" w:rsidP="000C34B5">
      <w:pPr>
        <w:jc w:val="center"/>
        <w:rPr>
          <w:sz w:val="28"/>
          <w:szCs w:val="28"/>
        </w:rPr>
      </w:pPr>
      <w:bookmarkStart w:id="0" w:name="_GoBack"/>
      <w:bookmarkEnd w:id="0"/>
    </w:p>
    <w:p w:rsidR="000C34B5" w:rsidRPr="00766B6A" w:rsidRDefault="000C34B5" w:rsidP="000C34B5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0C34B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соответствии</w:t>
      </w:r>
      <w:r w:rsidRPr="000C34B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</w:t>
      </w:r>
      <w:r w:rsidRPr="000C34B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</w:t>
      </w:r>
      <w:r w:rsidRPr="000C34B5">
        <w:rPr>
          <w:sz w:val="28"/>
          <w:szCs w:val="28"/>
          <w:lang w:val="ru-RU"/>
        </w:rPr>
        <w:t xml:space="preserve">. 11.5 </w:t>
      </w:r>
      <w:r>
        <w:rPr>
          <w:sz w:val="28"/>
          <w:szCs w:val="28"/>
          <w:lang w:val="ru-RU"/>
        </w:rPr>
        <w:t>Дополнительного</w:t>
      </w:r>
      <w:r w:rsidRPr="000C34B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Регламента</w:t>
      </w:r>
      <w:r w:rsidRPr="000C34B5">
        <w:rPr>
          <w:sz w:val="28"/>
          <w:szCs w:val="28"/>
          <w:lang w:val="ru-RU"/>
        </w:rPr>
        <w:t xml:space="preserve">, </w:t>
      </w:r>
      <w:r w:rsidR="00766B6A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акрытый парк будет только после СУ3</w:t>
      </w:r>
      <w:r w:rsidRPr="000C34B5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В сервисном парке режим закрытого парка действовать не будет</w:t>
      </w:r>
      <w:r w:rsidRPr="00766B6A">
        <w:rPr>
          <w:sz w:val="28"/>
          <w:szCs w:val="28"/>
          <w:lang w:val="ru-RU"/>
        </w:rPr>
        <w:t>.</w:t>
      </w:r>
    </w:p>
    <w:p w:rsidR="000C34B5" w:rsidRPr="000C34B5" w:rsidRDefault="000C34B5" w:rsidP="000C34B5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Заправка</w:t>
      </w:r>
      <w:r w:rsidRPr="000C34B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допускается</w:t>
      </w:r>
      <w:r w:rsidRPr="000C34B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только</w:t>
      </w:r>
      <w:r w:rsidRPr="000C34B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0C34B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обозначенной</w:t>
      </w:r>
      <w:r w:rsidRPr="000C34B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зоне</w:t>
      </w:r>
      <w:r w:rsidRPr="000C34B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заправк</w:t>
      </w:r>
      <w:r w:rsidR="00766B6A">
        <w:rPr>
          <w:sz w:val="28"/>
          <w:szCs w:val="28"/>
          <w:lang w:val="ru-RU"/>
        </w:rPr>
        <w:t>и</w:t>
      </w:r>
      <w:r w:rsidRPr="00766B6A">
        <w:rPr>
          <w:b/>
          <w:sz w:val="28"/>
          <w:szCs w:val="28"/>
          <w:lang w:val="ru-RU"/>
        </w:rPr>
        <w:t>,</w:t>
      </w:r>
      <w:r w:rsidRPr="000C34B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расположенной</w:t>
      </w:r>
      <w:r w:rsidRPr="000C34B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</w:t>
      </w:r>
      <w:r w:rsidRPr="000C34B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выезде</w:t>
      </w:r>
      <w:r w:rsidRPr="000C34B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</w:t>
      </w:r>
      <w:r w:rsidRPr="000C34B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сервисной</w:t>
      </w:r>
      <w:r w:rsidRPr="000C34B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зоны</w:t>
      </w:r>
      <w:r w:rsidR="00766B6A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или</w:t>
      </w:r>
      <w:r w:rsidRPr="000C34B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топливом, доступным в продаже на</w:t>
      </w:r>
      <w:r w:rsidRPr="000C34B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заправочной</w:t>
      </w:r>
      <w:r w:rsidRPr="000C34B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станции</w:t>
      </w:r>
      <w:r w:rsidRPr="000C34B5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находящейся</w:t>
      </w:r>
      <w:r w:rsidRPr="000C34B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</w:t>
      </w:r>
      <w:r w:rsidRPr="000C34B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маршруте</w:t>
      </w:r>
      <w:r w:rsidRPr="000C34B5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лиазона</w:t>
      </w:r>
      <w:proofErr w:type="spellEnd"/>
      <w:r w:rsidRPr="000C34B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 w:rsidRPr="000C34B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обозначенной</w:t>
      </w:r>
      <w:r w:rsidRPr="000C34B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0C34B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Дорожной</w:t>
      </w:r>
      <w:r w:rsidRPr="000C34B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Книге</w:t>
      </w:r>
      <w:r w:rsidRPr="000C34B5">
        <w:rPr>
          <w:sz w:val="28"/>
          <w:szCs w:val="28"/>
          <w:lang w:val="ru-RU"/>
        </w:rPr>
        <w:t xml:space="preserve">. </w:t>
      </w:r>
    </w:p>
    <w:p w:rsidR="000C34B5" w:rsidRPr="00766B6A" w:rsidRDefault="000C34B5" w:rsidP="000C34B5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Заправочная зона будет открыта в течение 2 часов после окончания каждого СУ и в течение 2 часов перед стартом следующего СУ. Время работы заправочной зоны бу</w:t>
      </w:r>
      <w:r w:rsidR="00766B6A">
        <w:rPr>
          <w:sz w:val="28"/>
          <w:szCs w:val="28"/>
          <w:lang w:val="ru-RU"/>
        </w:rPr>
        <w:t>дет опубликовано в Бюллетене</w:t>
      </w:r>
      <w:r>
        <w:rPr>
          <w:sz w:val="28"/>
          <w:szCs w:val="28"/>
          <w:lang w:val="ru-RU"/>
        </w:rPr>
        <w:t>, который будет выпущен в четверг, 19го февраля.</w:t>
      </w:r>
    </w:p>
    <w:p w:rsidR="000C34B5" w:rsidRPr="00766B6A" w:rsidRDefault="00766B6A" w:rsidP="000C34B5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Ни на одной АЗС, расположенной</w:t>
      </w:r>
      <w:r w:rsidR="000C34B5">
        <w:rPr>
          <w:sz w:val="28"/>
          <w:szCs w:val="28"/>
          <w:lang w:val="ru-RU"/>
        </w:rPr>
        <w:t xml:space="preserve"> на официальном маршруте, нет в продаже топлива АИ-98. Однако</w:t>
      </w:r>
      <w:proofErr w:type="gramStart"/>
      <w:r w:rsidR="000C34B5" w:rsidRPr="00766B6A">
        <w:rPr>
          <w:sz w:val="28"/>
          <w:szCs w:val="28"/>
          <w:lang w:val="ru-RU"/>
        </w:rPr>
        <w:t>,</w:t>
      </w:r>
      <w:proofErr w:type="gramEnd"/>
      <w:r w:rsidR="000C34B5" w:rsidRPr="00766B6A">
        <w:rPr>
          <w:sz w:val="28"/>
          <w:szCs w:val="28"/>
          <w:lang w:val="ru-RU"/>
        </w:rPr>
        <w:t xml:space="preserve"> </w:t>
      </w:r>
      <w:r w:rsidR="000C34B5">
        <w:rPr>
          <w:sz w:val="28"/>
          <w:szCs w:val="28"/>
          <w:lang w:val="ru-RU"/>
        </w:rPr>
        <w:t>дизельное</w:t>
      </w:r>
      <w:r w:rsidR="000C34B5" w:rsidRPr="00766B6A">
        <w:rPr>
          <w:sz w:val="28"/>
          <w:szCs w:val="28"/>
          <w:lang w:val="ru-RU"/>
        </w:rPr>
        <w:t xml:space="preserve"> </w:t>
      </w:r>
      <w:r w:rsidR="000C34B5">
        <w:rPr>
          <w:sz w:val="28"/>
          <w:szCs w:val="28"/>
          <w:lang w:val="ru-RU"/>
        </w:rPr>
        <w:t>топливо</w:t>
      </w:r>
      <w:r w:rsidR="000C34B5" w:rsidRPr="00766B6A">
        <w:rPr>
          <w:sz w:val="28"/>
          <w:szCs w:val="28"/>
          <w:lang w:val="ru-RU"/>
        </w:rPr>
        <w:t xml:space="preserve"> </w:t>
      </w:r>
      <w:r w:rsidR="000C34B5">
        <w:rPr>
          <w:sz w:val="28"/>
          <w:szCs w:val="28"/>
          <w:lang w:val="ru-RU"/>
        </w:rPr>
        <w:t>и</w:t>
      </w:r>
      <w:r w:rsidR="000C34B5" w:rsidRPr="00766B6A">
        <w:rPr>
          <w:sz w:val="28"/>
          <w:szCs w:val="28"/>
          <w:lang w:val="ru-RU"/>
        </w:rPr>
        <w:t xml:space="preserve"> </w:t>
      </w:r>
      <w:r w:rsidR="000C34B5">
        <w:rPr>
          <w:sz w:val="28"/>
          <w:szCs w:val="28"/>
          <w:lang w:val="ru-RU"/>
        </w:rPr>
        <w:t>бензин</w:t>
      </w:r>
      <w:r w:rsidR="000C34B5" w:rsidRPr="00766B6A">
        <w:rPr>
          <w:sz w:val="28"/>
          <w:szCs w:val="28"/>
          <w:lang w:val="ru-RU"/>
        </w:rPr>
        <w:t xml:space="preserve"> </w:t>
      </w:r>
      <w:r w:rsidR="000C34B5">
        <w:rPr>
          <w:sz w:val="28"/>
          <w:szCs w:val="28"/>
          <w:lang w:val="ru-RU"/>
        </w:rPr>
        <w:t>АИ</w:t>
      </w:r>
      <w:r w:rsidR="000C34B5" w:rsidRPr="00766B6A">
        <w:rPr>
          <w:sz w:val="28"/>
          <w:szCs w:val="28"/>
          <w:lang w:val="ru-RU"/>
        </w:rPr>
        <w:t xml:space="preserve">-95 </w:t>
      </w:r>
      <w:r w:rsidR="000C34B5">
        <w:rPr>
          <w:sz w:val="28"/>
          <w:szCs w:val="28"/>
          <w:lang w:val="ru-RU"/>
        </w:rPr>
        <w:t>будут</w:t>
      </w:r>
      <w:r w:rsidR="000C34B5" w:rsidRPr="00766B6A">
        <w:rPr>
          <w:sz w:val="28"/>
          <w:szCs w:val="28"/>
          <w:lang w:val="ru-RU"/>
        </w:rPr>
        <w:t xml:space="preserve"> </w:t>
      </w:r>
      <w:r w:rsidR="000C34B5">
        <w:rPr>
          <w:sz w:val="28"/>
          <w:szCs w:val="28"/>
          <w:lang w:val="ru-RU"/>
        </w:rPr>
        <w:t>доступны</w:t>
      </w:r>
      <w:r w:rsidR="000C34B5" w:rsidRPr="00766B6A">
        <w:rPr>
          <w:sz w:val="28"/>
          <w:szCs w:val="28"/>
          <w:lang w:val="ru-RU"/>
        </w:rPr>
        <w:t xml:space="preserve">. </w:t>
      </w:r>
    </w:p>
    <w:p w:rsidR="000C34B5" w:rsidRPr="00FD6B1B" w:rsidRDefault="000C34B5" w:rsidP="000C34B5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</w:t>
      </w:r>
      <w:r w:rsidRPr="00766B6A">
        <w:rPr>
          <w:sz w:val="28"/>
          <w:szCs w:val="28"/>
          <w:lang w:val="ru-RU"/>
        </w:rPr>
        <w:t xml:space="preserve"> 9 </w:t>
      </w:r>
      <w:r>
        <w:rPr>
          <w:sz w:val="28"/>
          <w:szCs w:val="28"/>
          <w:lang w:val="ru-RU"/>
        </w:rPr>
        <w:t>Дополнительного</w:t>
      </w:r>
      <w:r w:rsidRPr="00766B6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Регламента</w:t>
      </w:r>
      <w:r w:rsidRPr="00766B6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неверна</w:t>
      </w:r>
      <w:r w:rsidRPr="00766B6A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На</w:t>
      </w:r>
      <w:r w:rsidRPr="00766B6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этой</w:t>
      </w:r>
      <w:r w:rsidRPr="00766B6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АЗС</w:t>
      </w:r>
      <w:r w:rsidRPr="00766B6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нет</w:t>
      </w:r>
      <w:r w:rsidRPr="00766B6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766B6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продаже</w:t>
      </w:r>
      <w:r w:rsidRPr="00766B6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топлива</w:t>
      </w:r>
      <w:r w:rsidRPr="00766B6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АИ</w:t>
      </w:r>
      <w:r w:rsidRPr="00766B6A">
        <w:rPr>
          <w:sz w:val="28"/>
          <w:szCs w:val="28"/>
          <w:lang w:val="ru-RU"/>
        </w:rPr>
        <w:t xml:space="preserve">-98. </w:t>
      </w:r>
      <w:r>
        <w:rPr>
          <w:sz w:val="28"/>
          <w:szCs w:val="28"/>
          <w:lang w:val="ru-RU"/>
        </w:rPr>
        <w:t>Это</w:t>
      </w:r>
      <w:r w:rsidRPr="00766B6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будет</w:t>
      </w:r>
      <w:r w:rsidRPr="00766B6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официально</w:t>
      </w:r>
      <w:r w:rsidRPr="00766B6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разъяснено</w:t>
      </w:r>
      <w:r w:rsidRPr="00766B6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766B6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Бюллетене</w:t>
      </w:r>
      <w:r w:rsidRPr="00766B6A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Участникам, которым необходим этот тип топлива, </w:t>
      </w:r>
      <w:r w:rsidRPr="000C34B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рекомендуется привезти свое топливо и заправляться им в заправочной зоне.</w:t>
      </w:r>
      <w:r w:rsidRPr="00FD6B1B">
        <w:rPr>
          <w:sz w:val="28"/>
          <w:szCs w:val="28"/>
          <w:lang w:val="ru-RU"/>
        </w:rPr>
        <w:t xml:space="preserve"> </w:t>
      </w:r>
    </w:p>
    <w:p w:rsidR="00A131C9" w:rsidRPr="00FD6B1B" w:rsidRDefault="00A131C9">
      <w:pPr>
        <w:rPr>
          <w:lang w:val="ru-RU"/>
        </w:rPr>
      </w:pPr>
    </w:p>
    <w:sectPr w:rsidR="00A131C9" w:rsidRPr="00FD6B1B" w:rsidSect="00DD3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72E1E"/>
    <w:multiLevelType w:val="hybridMultilevel"/>
    <w:tmpl w:val="00C022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B5"/>
    <w:rsid w:val="000C34B5"/>
    <w:rsid w:val="00766B6A"/>
    <w:rsid w:val="00A131C9"/>
    <w:rsid w:val="00FD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B5"/>
    <w:pPr>
      <w:spacing w:after="200" w:line="276" w:lineRule="auto"/>
    </w:pPr>
    <w:rPr>
      <w:lang w:val="en-I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B5"/>
    <w:pPr>
      <w:spacing w:after="200" w:line="276" w:lineRule="auto"/>
    </w:pPr>
    <w:rPr>
      <w:lang w:val="en-I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Ivanov</dc:creator>
  <cp:keywords/>
  <dc:description/>
  <cp:lastModifiedBy>Margo</cp:lastModifiedBy>
  <cp:revision>3</cp:revision>
  <dcterms:created xsi:type="dcterms:W3CDTF">2015-02-16T14:43:00Z</dcterms:created>
  <dcterms:modified xsi:type="dcterms:W3CDTF">2015-02-16T15:50:00Z</dcterms:modified>
</cp:coreProperties>
</file>