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59" w:rsidRDefault="00CF6459" w:rsidP="00CF6459">
      <w:pPr>
        <w:jc w:val="center"/>
        <w:rPr>
          <w:b/>
          <w:sz w:val="40"/>
          <w:szCs w:val="40"/>
        </w:rPr>
      </w:pPr>
      <w:r w:rsidRPr="00CF6459">
        <w:rPr>
          <w:b/>
          <w:sz w:val="40"/>
          <w:szCs w:val="40"/>
        </w:rPr>
        <w:t xml:space="preserve">Информация </w:t>
      </w:r>
      <w:r w:rsidR="00B03B27">
        <w:rPr>
          <w:b/>
          <w:sz w:val="40"/>
          <w:szCs w:val="40"/>
        </w:rPr>
        <w:t>по проживанию</w:t>
      </w:r>
      <w:r w:rsidRPr="00CF6459">
        <w:rPr>
          <w:b/>
          <w:sz w:val="40"/>
          <w:szCs w:val="40"/>
        </w:rPr>
        <w:t>.</w:t>
      </w:r>
    </w:p>
    <w:p w:rsidR="00CF6459" w:rsidRDefault="00CF6459" w:rsidP="00CF6459">
      <w:pPr>
        <w:rPr>
          <w:sz w:val="24"/>
          <w:szCs w:val="24"/>
        </w:rPr>
      </w:pPr>
      <w:r>
        <w:rPr>
          <w:sz w:val="24"/>
          <w:szCs w:val="24"/>
        </w:rPr>
        <w:t xml:space="preserve">Базовый лагерь </w:t>
      </w:r>
      <w:r w:rsidR="00B03B27">
        <w:rPr>
          <w:sz w:val="24"/>
          <w:szCs w:val="24"/>
        </w:rPr>
        <w:t>находится на территории детского оздоровительного лагеря «Хопер», рассчитанного</w:t>
      </w:r>
      <w:r>
        <w:rPr>
          <w:sz w:val="24"/>
          <w:szCs w:val="24"/>
        </w:rPr>
        <w:t xml:space="preserve"> на 200 койко-мест.</w:t>
      </w:r>
      <w:r w:rsidR="00746031">
        <w:rPr>
          <w:sz w:val="24"/>
          <w:szCs w:val="24"/>
        </w:rPr>
        <w:t xml:space="preserve"> </w:t>
      </w:r>
      <w:r w:rsidR="00746031">
        <w:rPr>
          <w:sz w:val="24"/>
          <w:szCs w:val="24"/>
        </w:rPr>
        <w:t>На территории лагеря будет работать столовая.</w:t>
      </w:r>
    </w:p>
    <w:p w:rsidR="00CF6459" w:rsidRDefault="00B03B27" w:rsidP="00CF6459">
      <w:pPr>
        <w:rPr>
          <w:sz w:val="24"/>
          <w:szCs w:val="24"/>
        </w:rPr>
      </w:pPr>
      <w:r>
        <w:rPr>
          <w:sz w:val="24"/>
          <w:szCs w:val="24"/>
        </w:rPr>
        <w:t xml:space="preserve">Проживание в домиках. </w:t>
      </w:r>
      <w:r w:rsidR="00CF6459">
        <w:rPr>
          <w:sz w:val="24"/>
          <w:szCs w:val="24"/>
        </w:rPr>
        <w:t xml:space="preserve">Каждый домик состоит из 6-8 комнат, в каждой из которых находится 3-4 кровати.  Все домики оборудованы санузлами. На территории лагеря будет действовать централизованный душ с горячей водой.  Домики  не отапливаются. </w:t>
      </w:r>
    </w:p>
    <w:p w:rsidR="00B03B27" w:rsidRDefault="00B03B27" w:rsidP="00CF6459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проживания 150 рублей в день с человека. </w:t>
      </w:r>
    </w:p>
    <w:p w:rsidR="00B03B27" w:rsidRDefault="00B03B27" w:rsidP="00CF6459">
      <w:pPr>
        <w:rPr>
          <w:sz w:val="24"/>
          <w:szCs w:val="24"/>
        </w:rPr>
      </w:pPr>
      <w:r>
        <w:rPr>
          <w:sz w:val="24"/>
          <w:szCs w:val="24"/>
        </w:rPr>
        <w:t>Контакты: +7-84442-933-22</w:t>
      </w:r>
    </w:p>
    <w:p w:rsidR="00B03B27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+7</w:t>
      </w:r>
      <w:r w:rsidR="00B03B27">
        <w:rPr>
          <w:sz w:val="24"/>
          <w:szCs w:val="24"/>
        </w:rPr>
        <w:t>-905-334-32-46  - директор детского оздоровительного лагеря.</w:t>
      </w:r>
    </w:p>
    <w:p w:rsidR="00746031" w:rsidRDefault="00746031" w:rsidP="00CF6459">
      <w:pPr>
        <w:rPr>
          <w:sz w:val="24"/>
          <w:szCs w:val="24"/>
        </w:rPr>
      </w:pPr>
      <w:r>
        <w:rPr>
          <w:sz w:val="24"/>
          <w:szCs w:val="24"/>
        </w:rPr>
        <w:t>При возникновении каких-либо проблем по поселению в базовом лагере:</w:t>
      </w:r>
    </w:p>
    <w:p w:rsidR="00746031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+7</w:t>
      </w:r>
      <w:r w:rsidR="00746031">
        <w:rPr>
          <w:sz w:val="24"/>
          <w:szCs w:val="24"/>
        </w:rPr>
        <w:t xml:space="preserve">-905-434-08-40  Рогачев Аркадий – представитель Комитета по физкультуре и спорту, который курирует соревнование. </w:t>
      </w:r>
    </w:p>
    <w:p w:rsidR="00746031" w:rsidRDefault="00746031" w:rsidP="00CF6459">
      <w:pPr>
        <w:rPr>
          <w:sz w:val="24"/>
          <w:szCs w:val="24"/>
        </w:rPr>
      </w:pPr>
      <w:r>
        <w:rPr>
          <w:sz w:val="24"/>
          <w:szCs w:val="24"/>
        </w:rPr>
        <w:t>Кроме того, можно поселиться в г. Урюпинске в гостиницах.</w:t>
      </w:r>
    </w:p>
    <w:p w:rsidR="00746031" w:rsidRDefault="00746031" w:rsidP="00CF6459">
      <w:pPr>
        <w:rPr>
          <w:sz w:val="24"/>
          <w:szCs w:val="24"/>
        </w:rPr>
      </w:pPr>
      <w:r>
        <w:rPr>
          <w:sz w:val="24"/>
          <w:szCs w:val="24"/>
        </w:rPr>
        <w:t>1. Гостевой дом «Хопер»</w:t>
      </w:r>
      <w:r w:rsidR="006B1BEC">
        <w:rPr>
          <w:sz w:val="24"/>
          <w:szCs w:val="24"/>
        </w:rPr>
        <w:t xml:space="preserve">, г. Урюпинск, ул. </w:t>
      </w:r>
      <w:proofErr w:type="gramStart"/>
      <w:r w:rsidR="006B1BEC">
        <w:rPr>
          <w:sz w:val="24"/>
          <w:szCs w:val="24"/>
        </w:rPr>
        <w:t>Морская</w:t>
      </w:r>
      <w:proofErr w:type="gramEnd"/>
      <w:r w:rsidR="006B1BEC">
        <w:rPr>
          <w:sz w:val="24"/>
          <w:szCs w:val="24"/>
        </w:rPr>
        <w:t>, 24.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Тел. +7-961-695-25-52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2. Гостиница «Наташа», г. Урюпинск, ул. Кирова, 8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Тел. +7-84442-306-99, +7-84442-301-16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3. Гостиница «Урюпинск» (муниципальная), г. Урюпинск, ул. Ленина, 64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>Тел. +7-84442-430-72, +7-84442-230-92</w:t>
      </w:r>
      <w:bookmarkStart w:id="0" w:name="_GoBack"/>
      <w:bookmarkEnd w:id="0"/>
    </w:p>
    <w:p w:rsidR="006B1BEC" w:rsidRDefault="006B1BEC" w:rsidP="00CF6459">
      <w:pPr>
        <w:rPr>
          <w:sz w:val="24"/>
          <w:szCs w:val="24"/>
        </w:rPr>
      </w:pP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 xml:space="preserve">При вопросах по доездке или поселению – </w:t>
      </w:r>
      <w:proofErr w:type="spellStart"/>
      <w:r>
        <w:rPr>
          <w:sz w:val="24"/>
          <w:szCs w:val="24"/>
        </w:rPr>
        <w:t>Вобленко</w:t>
      </w:r>
      <w:proofErr w:type="spellEnd"/>
      <w:r>
        <w:rPr>
          <w:sz w:val="24"/>
          <w:szCs w:val="24"/>
        </w:rPr>
        <w:t xml:space="preserve"> Роман тел. +7-903-377-99-99</w:t>
      </w:r>
    </w:p>
    <w:p w:rsidR="006B1BEC" w:rsidRDefault="006B1BEC" w:rsidP="00CF645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46031" w:rsidRDefault="00746031" w:rsidP="00CF6459">
      <w:pPr>
        <w:rPr>
          <w:sz w:val="24"/>
          <w:szCs w:val="24"/>
        </w:rPr>
      </w:pPr>
    </w:p>
    <w:p w:rsidR="00CF6459" w:rsidRDefault="00CF6459" w:rsidP="00CF6459">
      <w:pPr>
        <w:rPr>
          <w:sz w:val="24"/>
          <w:szCs w:val="24"/>
        </w:rPr>
      </w:pPr>
    </w:p>
    <w:p w:rsidR="00B20B6B" w:rsidRDefault="00B20B6B"/>
    <w:sectPr w:rsidR="00B2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9"/>
    <w:rsid w:val="001D0CB4"/>
    <w:rsid w:val="006B1BEC"/>
    <w:rsid w:val="00746031"/>
    <w:rsid w:val="00B03B27"/>
    <w:rsid w:val="00B20B6B"/>
    <w:rsid w:val="00C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3</cp:revision>
  <dcterms:created xsi:type="dcterms:W3CDTF">2013-09-18T05:51:00Z</dcterms:created>
  <dcterms:modified xsi:type="dcterms:W3CDTF">2013-09-18T15:57:00Z</dcterms:modified>
</cp:coreProperties>
</file>